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F3" w:rsidRPr="001C2907" w:rsidRDefault="009643F3" w:rsidP="00964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491">
        <w:rPr>
          <w:rFonts w:ascii="Times New Roman" w:hAnsi="Times New Roman"/>
          <w:b/>
          <w:sz w:val="24"/>
          <w:szCs w:val="24"/>
          <w:lang w:val="uk-UA"/>
        </w:rPr>
        <w:t xml:space="preserve">Список робіт доцента кафедри </w:t>
      </w:r>
      <w:proofErr w:type="spellStart"/>
      <w:r w:rsidRPr="001C2907">
        <w:rPr>
          <w:rFonts w:ascii="Times New Roman" w:hAnsi="Times New Roman"/>
          <w:b/>
          <w:sz w:val="24"/>
          <w:szCs w:val="24"/>
        </w:rPr>
        <w:t>романо-германських</w:t>
      </w:r>
      <w:proofErr w:type="spellEnd"/>
      <w:r w:rsidRPr="001C29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2907">
        <w:rPr>
          <w:rFonts w:ascii="Times New Roman" w:hAnsi="Times New Roman"/>
          <w:b/>
          <w:sz w:val="24"/>
          <w:szCs w:val="24"/>
        </w:rPr>
        <w:t>мов</w:t>
      </w:r>
      <w:proofErr w:type="spellEnd"/>
    </w:p>
    <w:p w:rsidR="009643F3" w:rsidRPr="009643F3" w:rsidRDefault="009643F3" w:rsidP="00964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43F3">
        <w:rPr>
          <w:rFonts w:ascii="Times New Roman" w:hAnsi="Times New Roman"/>
          <w:b/>
          <w:sz w:val="24"/>
          <w:szCs w:val="24"/>
        </w:rPr>
        <w:t>Глущук-Олеї Ганни Ігорівни</w:t>
      </w:r>
    </w:p>
    <w:p w:rsidR="009643F3" w:rsidRPr="009643F3" w:rsidRDefault="009643F3" w:rsidP="00964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Аналіз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семантики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каузативних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дієслів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9643F3">
        <w:rPr>
          <w:rFonts w:ascii="Times New Roman" w:hAnsi="Times New Roman"/>
          <w:sz w:val="24"/>
          <w:szCs w:val="24"/>
        </w:rPr>
        <w:t>матеріалі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) //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Науковий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кафедри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ЮНЕСКО КНЛУ 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>LINGUAPAX</w:t>
      </w:r>
      <w:r w:rsidRPr="009643F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Мова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освіта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, культура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парадигми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сучасний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світ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Педагогіка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Психологія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– К. : Видав. центр КНЛУ, 2009. −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>. 18. С. 59-65</w:t>
      </w:r>
      <w:r w:rsidRPr="009643F3">
        <w:rPr>
          <w:rFonts w:ascii="Times New Roman" w:hAnsi="Times New Roman"/>
          <w:sz w:val="24"/>
          <w:szCs w:val="24"/>
        </w:rPr>
        <w:t xml:space="preserve"> 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Афективні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експліцитні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моделі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іспанській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мові</w:t>
      </w:r>
      <w:proofErr w:type="spellEnd"/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записки.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». – Острог: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Вид-во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Острозька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», 2016.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61. – С. 38–41.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Вживання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експлетивного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sz w:val="24"/>
          <w:szCs w:val="24"/>
        </w:rPr>
        <w:t>окличних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реченнях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9643F3">
        <w:rPr>
          <w:rFonts w:ascii="Times New Roman" w:hAnsi="Times New Roman"/>
          <w:sz w:val="24"/>
          <w:szCs w:val="24"/>
        </w:rPr>
        <w:t>матеріалі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) // </w:t>
      </w:r>
      <w:proofErr w:type="spellStart"/>
      <w:r w:rsidRPr="009643F3">
        <w:rPr>
          <w:rFonts w:ascii="Times New Roman" w:hAnsi="Times New Roman"/>
          <w:sz w:val="24"/>
          <w:szCs w:val="24"/>
        </w:rPr>
        <w:t>Фундаментальні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прикладні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сучасні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науково-практичні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підходи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збірник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матеріалі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І-ї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науково-практичної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– Баку – Ужгород – </w:t>
      </w:r>
      <w:proofErr w:type="spellStart"/>
      <w:r w:rsidRPr="009643F3">
        <w:rPr>
          <w:rFonts w:ascii="Times New Roman" w:hAnsi="Times New Roman"/>
          <w:sz w:val="24"/>
          <w:szCs w:val="24"/>
        </w:rPr>
        <w:t>Дрогобич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sz w:val="24"/>
          <w:szCs w:val="24"/>
        </w:rPr>
        <w:t>Просвіт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2016. – С. 280–282. 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Взаємозв’язок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каузативності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перехідності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643F3">
        <w:rPr>
          <w:rFonts w:ascii="Times New Roman" w:hAnsi="Times New Roman"/>
          <w:sz w:val="24"/>
          <w:szCs w:val="24"/>
        </w:rPr>
        <w:t>лінгвістиці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освіта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культура в </w:t>
      </w:r>
      <w:proofErr w:type="spellStart"/>
      <w:r w:rsidRPr="009643F3">
        <w:rPr>
          <w:rFonts w:ascii="Times New Roman" w:hAnsi="Times New Roman"/>
          <w:sz w:val="24"/>
          <w:szCs w:val="24"/>
        </w:rPr>
        <w:t>контексті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Євроінтеграції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 </w:t>
      </w:r>
      <w:proofErr w:type="spellStart"/>
      <w:r w:rsidRPr="009643F3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наук.-практ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конф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., 21–23 </w:t>
      </w:r>
      <w:proofErr w:type="spellStart"/>
      <w:r w:rsidRPr="009643F3">
        <w:rPr>
          <w:rFonts w:ascii="Times New Roman" w:hAnsi="Times New Roman"/>
          <w:sz w:val="24"/>
          <w:szCs w:val="24"/>
        </w:rPr>
        <w:t>квітня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2010 р. </w:t>
      </w:r>
      <w:r w:rsidRPr="009643F3">
        <w:rPr>
          <w:rFonts w:ascii="Times New Roman" w:hAnsi="Times New Roman"/>
          <w:color w:val="000000"/>
          <w:sz w:val="24"/>
          <w:szCs w:val="24"/>
        </w:rPr>
        <w:t xml:space="preserve">– К. : Видав. центр КНЛУ, </w:t>
      </w:r>
      <w:r w:rsidRPr="009643F3">
        <w:rPr>
          <w:rFonts w:ascii="Times New Roman" w:hAnsi="Times New Roman"/>
          <w:sz w:val="24"/>
          <w:szCs w:val="24"/>
        </w:rPr>
        <w:t>2010. С. 28–30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Г. І. </w:t>
      </w:r>
      <w:proofErr w:type="spellStart"/>
      <w:r w:rsidRPr="009643F3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пісень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643F3">
        <w:rPr>
          <w:rFonts w:ascii="Times New Roman" w:hAnsi="Times New Roman"/>
          <w:sz w:val="24"/>
          <w:szCs w:val="24"/>
        </w:rPr>
        <w:t>процесі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643F3">
        <w:rPr>
          <w:rFonts w:ascii="Times New Roman" w:hAnsi="Times New Roman"/>
          <w:sz w:val="24"/>
          <w:szCs w:val="24"/>
        </w:rPr>
        <w:t>початковому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етапі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// Печатное слово. – Херсон : ХДУ.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2/23. – 2007. – С. 28–31.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Дихотомия категорий утверждения / отрицания</w:t>
      </w:r>
      <w:r w:rsidRPr="009643F3">
        <w:rPr>
          <w:rFonts w:ascii="Times New Roman" w:hAnsi="Times New Roman"/>
          <w:sz w:val="24"/>
          <w:szCs w:val="24"/>
        </w:rPr>
        <w:t xml:space="preserve"> Теоретические и методологические проблемы современных наук: материалы </w:t>
      </w:r>
      <w:r w:rsidRPr="009643F3">
        <w:rPr>
          <w:rFonts w:ascii="Times New Roman" w:hAnsi="Times New Roman"/>
          <w:sz w:val="24"/>
          <w:szCs w:val="24"/>
          <w:lang w:val="en-US"/>
        </w:rPr>
        <w:t>V</w:t>
      </w:r>
      <w:r w:rsidRPr="009643F3">
        <w:rPr>
          <w:rFonts w:ascii="Times New Roman" w:hAnsi="Times New Roman"/>
          <w:sz w:val="24"/>
          <w:szCs w:val="24"/>
        </w:rPr>
        <w:t xml:space="preserve">ІІІ международной научно-практической конференции 19 июля 2013 года. – Новосибирск: </w:t>
      </w:r>
      <w:proofErr w:type="spellStart"/>
      <w:r w:rsidRPr="009643F3">
        <w:rPr>
          <w:rFonts w:ascii="Times New Roman" w:hAnsi="Times New Roman"/>
          <w:sz w:val="24"/>
          <w:szCs w:val="24"/>
        </w:rPr>
        <w:t>Сибпринт</w:t>
      </w:r>
      <w:proofErr w:type="spellEnd"/>
      <w:r w:rsidRPr="009643F3">
        <w:rPr>
          <w:rFonts w:ascii="Times New Roman" w:hAnsi="Times New Roman"/>
          <w:sz w:val="24"/>
          <w:szCs w:val="24"/>
        </w:rPr>
        <w:t>, 2013. – С. 158–162.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Дієслівна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система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іспанської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мови</w:t>
      </w:r>
      <w:r w:rsidRPr="009643F3">
        <w:rPr>
          <w:rFonts w:ascii="Times New Roman" w:hAnsi="Times New Roman"/>
          <w:bCs/>
          <w:sz w:val="24"/>
          <w:szCs w:val="24"/>
        </w:rPr>
        <w:t xml:space="preserve">: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лінгвістичні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дослідження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та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граматичний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аналіз</w:t>
      </w:r>
      <w:r w:rsidRPr="009643F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bCs/>
          <w:sz w:val="24"/>
          <w:szCs w:val="24"/>
          <w:lang w:val="uk-UA"/>
        </w:rPr>
        <w:t>ісп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.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мовою</w:t>
      </w:r>
      <w:r w:rsidRPr="009643F3">
        <w:rPr>
          <w:rFonts w:ascii="Times New Roman" w:hAnsi="Times New Roman"/>
          <w:bCs/>
          <w:sz w:val="24"/>
          <w:szCs w:val="24"/>
        </w:rPr>
        <w:t>)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з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теоретичної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граматики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 для </w:t>
      </w:r>
      <w:proofErr w:type="spellStart"/>
      <w:r w:rsidRPr="009643F3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старших </w:t>
      </w:r>
      <w:proofErr w:type="spellStart"/>
      <w:r w:rsidRPr="009643F3">
        <w:rPr>
          <w:rFonts w:ascii="Times New Roman" w:hAnsi="Times New Roman"/>
          <w:sz w:val="24"/>
          <w:szCs w:val="24"/>
        </w:rPr>
        <w:t>курсів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напр.. 6.020303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англійська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9643F3">
        <w:rPr>
          <w:rFonts w:ascii="Times New Roman" w:hAnsi="Times New Roman"/>
          <w:sz w:val="24"/>
          <w:szCs w:val="24"/>
        </w:rPr>
        <w:t>)*. – Херсон : ХДУ. – 156 с.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Еволюція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деяких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мовах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романського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ареалу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Одеський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лінгвістичний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– Одеса :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Одеська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юридична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», 2015.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. 5, Том ІІ. С. 26-30.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Експлетивне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643F3">
        <w:rPr>
          <w:rFonts w:ascii="Times New Roman" w:hAnsi="Times New Roman"/>
          <w:sz w:val="24"/>
          <w:szCs w:val="24"/>
        </w:rPr>
        <w:t>питальних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реченнях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  <w:lang w:eastAsia="ar-SA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науки: </w:t>
      </w:r>
      <w:proofErr w:type="spellStart"/>
      <w:r w:rsidRPr="009643F3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сучасний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стан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перспективи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9643F3">
        <w:rPr>
          <w:rFonts w:ascii="Times New Roman" w:hAnsi="Times New Roman"/>
          <w:sz w:val="24"/>
          <w:szCs w:val="24"/>
          <w:lang w:eastAsia="ar-SA"/>
        </w:rPr>
        <w:t xml:space="preserve"> :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Матеріали</w:t>
      </w:r>
      <w:proofErr w:type="spellEnd"/>
      <w:r w:rsidRPr="009643F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міжнародної</w:t>
      </w:r>
      <w:proofErr w:type="spellEnd"/>
      <w:r w:rsidRPr="009643F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науково-практичної</w:t>
      </w:r>
      <w:proofErr w:type="spellEnd"/>
      <w:r w:rsidRPr="009643F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конференції</w:t>
      </w:r>
      <w:proofErr w:type="spellEnd"/>
      <w:r w:rsidRPr="009643F3">
        <w:rPr>
          <w:rFonts w:ascii="Times New Roman" w:hAnsi="Times New Roman"/>
          <w:sz w:val="24"/>
          <w:szCs w:val="24"/>
          <w:lang w:eastAsia="ar-SA"/>
        </w:rPr>
        <w:t xml:space="preserve">. –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Львів</w:t>
      </w:r>
      <w:proofErr w:type="spellEnd"/>
      <w:r w:rsidRPr="009643F3">
        <w:rPr>
          <w:rFonts w:ascii="Times New Roman" w:hAnsi="Times New Roman"/>
          <w:sz w:val="24"/>
          <w:szCs w:val="24"/>
          <w:lang w:eastAsia="ar-SA"/>
        </w:rPr>
        <w:t xml:space="preserve"> : Логос, 2016. – 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>C</w:t>
      </w:r>
      <w:r w:rsidRPr="009643F3">
        <w:rPr>
          <w:rFonts w:ascii="Times New Roman" w:hAnsi="Times New Roman"/>
          <w:sz w:val="24"/>
          <w:szCs w:val="24"/>
          <w:lang w:eastAsia="ar-SA"/>
        </w:rPr>
        <w:t>. 178–179.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Заперечні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слова у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світлі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граматики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Марії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Луїси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Ріверо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Наука в информационном обществе. – Донецк: Знание, 2013. – С. 99–102.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Засвоєння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іспаномовними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дітьми</w:t>
      </w:r>
      <w:proofErr w:type="spellEnd"/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Черкаського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науки». – </w:t>
      </w:r>
      <w:proofErr w:type="spellStart"/>
      <w:r w:rsidRPr="009643F3">
        <w:rPr>
          <w:rFonts w:ascii="Times New Roman" w:hAnsi="Times New Roman"/>
          <w:sz w:val="24"/>
          <w:szCs w:val="24"/>
        </w:rPr>
        <w:t>Черкаси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sz w:val="24"/>
          <w:szCs w:val="24"/>
        </w:rPr>
        <w:t>Черкаськ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9643F3">
        <w:rPr>
          <w:rFonts w:ascii="Times New Roman" w:hAnsi="Times New Roman"/>
          <w:sz w:val="24"/>
          <w:szCs w:val="24"/>
        </w:rPr>
        <w:t>ім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.. Б. </w:t>
      </w:r>
      <w:proofErr w:type="spellStart"/>
      <w:r w:rsidRPr="009643F3">
        <w:rPr>
          <w:rFonts w:ascii="Times New Roman" w:hAnsi="Times New Roman"/>
          <w:sz w:val="24"/>
          <w:szCs w:val="24"/>
        </w:rPr>
        <w:t>Хмельницького</w:t>
      </w:r>
      <w:proofErr w:type="spellEnd"/>
      <w:r w:rsidRPr="009643F3">
        <w:rPr>
          <w:rFonts w:ascii="Times New Roman" w:hAnsi="Times New Roman"/>
          <w:sz w:val="24"/>
          <w:szCs w:val="24"/>
        </w:rPr>
        <w:t>, 2015. – № 27 (360). – С. 27–32.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історії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розвитку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категорії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індоєвропейських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зокрема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, в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романських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мовах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Science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and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Education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a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New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Dimension</w:t>
      </w:r>
      <w:r w:rsidRPr="009643F3">
        <w:rPr>
          <w:rFonts w:ascii="Times New Roman" w:hAnsi="Times New Roman"/>
          <w:sz w:val="24"/>
          <w:szCs w:val="24"/>
        </w:rPr>
        <w:t xml:space="preserve">.: </w:t>
      </w:r>
      <w:r w:rsidRPr="009643F3">
        <w:rPr>
          <w:rFonts w:ascii="Times New Roman" w:hAnsi="Times New Roman"/>
          <w:sz w:val="24"/>
          <w:szCs w:val="24"/>
          <w:lang w:val="en-US"/>
        </w:rPr>
        <w:t>Philology</w:t>
      </w:r>
      <w:r w:rsidRPr="009643F3">
        <w:rPr>
          <w:rFonts w:ascii="Times New Roman" w:hAnsi="Times New Roman"/>
          <w:sz w:val="24"/>
          <w:szCs w:val="24"/>
        </w:rPr>
        <w:t xml:space="preserve">, </w:t>
      </w:r>
      <w:r w:rsidRPr="009643F3">
        <w:rPr>
          <w:rFonts w:ascii="Times New Roman" w:hAnsi="Times New Roman"/>
          <w:sz w:val="24"/>
          <w:szCs w:val="24"/>
          <w:lang w:val="en-US"/>
        </w:rPr>
        <w:t>II</w:t>
      </w:r>
      <w:r w:rsidRPr="009643F3">
        <w:rPr>
          <w:rFonts w:ascii="Times New Roman" w:hAnsi="Times New Roman"/>
          <w:sz w:val="24"/>
          <w:szCs w:val="24"/>
        </w:rPr>
        <w:t xml:space="preserve"> (1) – </w:t>
      </w:r>
      <w:r w:rsidRPr="009643F3">
        <w:rPr>
          <w:rFonts w:ascii="Times New Roman" w:hAnsi="Times New Roman"/>
          <w:sz w:val="24"/>
          <w:szCs w:val="24"/>
          <w:lang w:val="en-US"/>
        </w:rPr>
        <w:t>Budapest</w:t>
      </w:r>
      <w:r w:rsidRPr="009643F3">
        <w:rPr>
          <w:rFonts w:ascii="Times New Roman" w:hAnsi="Times New Roman"/>
          <w:sz w:val="24"/>
          <w:szCs w:val="24"/>
        </w:rPr>
        <w:t xml:space="preserve"> : </w:t>
      </w:r>
      <w:r w:rsidRPr="009643F3">
        <w:rPr>
          <w:rFonts w:ascii="Times New Roman" w:hAnsi="Times New Roman"/>
          <w:sz w:val="24"/>
          <w:szCs w:val="24"/>
          <w:lang w:val="en-US"/>
        </w:rPr>
        <w:t>Society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for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Cultural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and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Scientific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Progress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in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Central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and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Eastern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n-US"/>
        </w:rPr>
        <w:t>Europe</w:t>
      </w:r>
      <w:r w:rsidRPr="009643F3">
        <w:rPr>
          <w:rFonts w:ascii="Times New Roman" w:hAnsi="Times New Roman"/>
          <w:sz w:val="24"/>
          <w:szCs w:val="24"/>
        </w:rPr>
        <w:t xml:space="preserve">, 2014. – </w:t>
      </w:r>
      <w:r w:rsidRPr="009643F3">
        <w:rPr>
          <w:rFonts w:ascii="Times New Roman" w:hAnsi="Times New Roman"/>
          <w:sz w:val="24"/>
          <w:szCs w:val="24"/>
          <w:lang w:val="en-US"/>
        </w:rPr>
        <w:t>P</w:t>
      </w:r>
      <w:r w:rsidRPr="009643F3">
        <w:rPr>
          <w:rFonts w:ascii="Times New Roman" w:hAnsi="Times New Roman"/>
          <w:sz w:val="24"/>
          <w:szCs w:val="24"/>
        </w:rPr>
        <w:t>. 29–33.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lastRenderedPageBreak/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Іменники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позначення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дрібних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речей як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посилювачі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записки.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». – Острог: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Вид-во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Острозька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», 2015.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55. – С. 65–67.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Каузальність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каузативність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9643F3">
        <w:rPr>
          <w:rFonts w:ascii="Times New Roman" w:hAnsi="Times New Roman"/>
          <w:sz w:val="24"/>
          <w:szCs w:val="24"/>
        </w:rPr>
        <w:t>якісні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різновиди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каузації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Науковий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Херсонського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державного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Лінгвістика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зб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наук.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праць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− Херсон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Вид-во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ХДУ, 2009. −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643F3">
        <w:rPr>
          <w:rFonts w:ascii="Times New Roman" w:hAnsi="Times New Roman"/>
          <w:color w:val="000000"/>
          <w:sz w:val="24"/>
          <w:szCs w:val="24"/>
          <w:lang w:val="es-ES_tradnl"/>
        </w:rPr>
        <w:t>IX</w:t>
      </w:r>
      <w:r w:rsidRPr="009643F3">
        <w:rPr>
          <w:rFonts w:ascii="Times New Roman" w:hAnsi="Times New Roman"/>
          <w:color w:val="000000"/>
          <w:sz w:val="24"/>
          <w:szCs w:val="24"/>
        </w:rPr>
        <w:t>. С.210-213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Каузативні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конструкції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іспанській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характеристика //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Науковий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Чернівецького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зб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наук.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праць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: 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Романо-слов’янський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дискурс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−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Чернівці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Чернівецьк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нац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ун-т, 2009. −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. 484. </w:t>
      </w:r>
      <w:r w:rsidRPr="009643F3">
        <w:rPr>
          <w:rFonts w:ascii="Times New Roman" w:hAnsi="Times New Roman"/>
          <w:sz w:val="24"/>
          <w:szCs w:val="24"/>
        </w:rPr>
        <w:t>С. 84–85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Категорія негоції у світлі лінгвістичних теорій // Наукові записки. – Кіровоград</w:t>
      </w:r>
      <w:r w:rsidRPr="009643F3">
        <w:rPr>
          <w:rFonts w:ascii="Times New Roman" w:hAnsi="Times New Roman"/>
          <w:sz w:val="24"/>
          <w:szCs w:val="24"/>
          <w:lang w:val="en-US"/>
        </w:rPr>
        <w:t> </w:t>
      </w:r>
      <w:r w:rsidRPr="009643F3">
        <w:rPr>
          <w:rFonts w:ascii="Times New Roman" w:hAnsi="Times New Roman"/>
          <w:sz w:val="24"/>
          <w:szCs w:val="24"/>
          <w:lang w:val="uk-UA"/>
        </w:rPr>
        <w:t>: РВВ КДПУ ім. В.</w:t>
      </w:r>
      <w:r w:rsidRPr="009643F3">
        <w:rPr>
          <w:rFonts w:ascii="Times New Roman" w:hAnsi="Times New Roman"/>
          <w:sz w:val="24"/>
          <w:szCs w:val="24"/>
          <w:lang w:val="en-US"/>
        </w:rPr>
        <w:t> </w:t>
      </w:r>
      <w:r w:rsidRPr="009643F3">
        <w:rPr>
          <w:rFonts w:ascii="Times New Roman" w:hAnsi="Times New Roman"/>
          <w:sz w:val="24"/>
          <w:szCs w:val="24"/>
          <w:lang w:val="uk-UA"/>
        </w:rPr>
        <w:t>Винниченка, 2013. − Вип. 118. – С. 464–467. (Серія “Філологічні науки (мовознавство)”).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3F3">
        <w:rPr>
          <w:rFonts w:ascii="Times New Roman" w:hAnsi="Times New Roman"/>
          <w:sz w:val="24"/>
          <w:szCs w:val="24"/>
          <w:lang w:val="uk-UA"/>
        </w:rPr>
        <w:t>Глущук-Олея,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 xml:space="preserve">Лексичні способи вираження каузативності в іспанській мові (лексичні та комбінаторні розрізнення) // 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Наукові записки.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науки (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мовознавство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). </w:t>
      </w:r>
      <w:r w:rsidRPr="009643F3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Кіровоград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643F3">
        <w:rPr>
          <w:rFonts w:ascii="Times New Roman" w:hAnsi="Times New Roman"/>
          <w:color w:val="000000"/>
          <w:sz w:val="24"/>
          <w:szCs w:val="24"/>
        </w:rPr>
        <w:t xml:space="preserve">: РВВ КДПУ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ім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>. В. 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Винниченка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 xml:space="preserve">2010. −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89 (3). С. 119–123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Методика дослідження способів вираження каузативності в сучасній іспанській мові // Наукові записки. Серія «Філологія». – Острог: Вид-во Національного університету «Острозька академія», 2012. – Вип. 29. – С. 17–19.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Місце категорії заперечення у філософії, логіці та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іспаністиці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Науковий вісник Херсонського державного університету [зб. наук. праць / В.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>Олексенко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 xml:space="preserve">]. − Херсон : Вид-во ХДУ, 2013. − Вип. 17. – С. 27−30. (Серія 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>“Лінгвістика”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43F3">
        <w:rPr>
          <w:rFonts w:ascii="Times New Roman" w:hAnsi="Times New Roman"/>
          <w:sz w:val="24"/>
          <w:szCs w:val="24"/>
          <w:lang w:val="uk-UA"/>
        </w:rPr>
        <w:t>Глущук-Олея,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Мовні способи вираження каузативності // </w:t>
      </w:r>
      <w:r w:rsidRPr="009643F3">
        <w:rPr>
          <w:rFonts w:ascii="Times New Roman" w:hAnsi="Times New Roman"/>
          <w:sz w:val="24"/>
          <w:szCs w:val="24"/>
          <w:lang w:val="es-ES_tradnl"/>
        </w:rPr>
        <w:t>Studia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Linguistica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: зб. наук. праць до 80-річного ювілею проф. Нікітіної Ф. О. Київський національний університет імені Тараса Шевченка. − К. : "Київський університет", 2010. − Вип. 4. С. 155–159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Навчальний посібник для студентів І-ІІІ курсів.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Modoindicaivo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. Дійсний спосіб в іспанській мові:вживання часів та їх узгодження. –  Херсон: Айлант, 2012. – 78 с.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Негативно-оцінні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афікси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вигуки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іспанському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розмовному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мовленні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Херсонського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643F3">
        <w:rPr>
          <w:rFonts w:ascii="Times New Roman" w:hAnsi="Times New Roman"/>
          <w:sz w:val="24"/>
          <w:szCs w:val="24"/>
        </w:rPr>
        <w:t>Лінгвітика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". – Херсон : ХДУ, 2016.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25. – С. 65–68.</w:t>
      </w:r>
      <w:r w:rsidRPr="009643F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sz w:val="24"/>
          <w:szCs w:val="24"/>
        </w:rPr>
        <w:t>Фахове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видання</w:t>
      </w:r>
      <w:proofErr w:type="spellEnd"/>
      <w:r w:rsidRPr="009643F3">
        <w:rPr>
          <w:rFonts w:ascii="Times New Roman" w:hAnsi="Times New Roman"/>
          <w:sz w:val="24"/>
          <w:szCs w:val="24"/>
        </w:rPr>
        <w:t>)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Негативні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репліки-реактиви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643F3">
        <w:rPr>
          <w:rFonts w:ascii="Times New Roman" w:hAnsi="Times New Roman"/>
          <w:sz w:val="24"/>
          <w:szCs w:val="24"/>
        </w:rPr>
        <w:t>сучасному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іспанському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розмовному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мовленні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</w:rPr>
        <w:t>Актуальні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збірник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праць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десятий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643F3">
        <w:rPr>
          <w:rFonts w:ascii="Times New Roman" w:hAnsi="Times New Roman"/>
          <w:sz w:val="24"/>
          <w:szCs w:val="24"/>
        </w:rPr>
        <w:t>Хмельницький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ФОП </w:t>
      </w:r>
      <w:proofErr w:type="spellStart"/>
      <w:r w:rsidRPr="009643F3">
        <w:rPr>
          <w:rFonts w:ascii="Times New Roman" w:hAnsi="Times New Roman"/>
          <w:sz w:val="24"/>
          <w:szCs w:val="24"/>
        </w:rPr>
        <w:t>Бідюк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Є. І., 2016. – Том 1 (А–1). – С. 143–146. (</w:t>
      </w:r>
      <w:proofErr w:type="spellStart"/>
      <w:r w:rsidRPr="009643F3">
        <w:rPr>
          <w:rFonts w:ascii="Times New Roman" w:hAnsi="Times New Roman"/>
          <w:sz w:val="24"/>
          <w:szCs w:val="24"/>
        </w:rPr>
        <w:t>Фахове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видання</w:t>
      </w:r>
      <w:proofErr w:type="spellEnd"/>
      <w:r w:rsidRPr="009643F3">
        <w:rPr>
          <w:rFonts w:ascii="Times New Roman" w:hAnsi="Times New Roman"/>
          <w:sz w:val="24"/>
          <w:szCs w:val="24"/>
        </w:rPr>
        <w:t>)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Основы изучения отрицания в европейской грамматической традиции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// </w:t>
      </w:r>
      <w:r w:rsidRPr="009643F3">
        <w:rPr>
          <w:rFonts w:ascii="Times New Roman" w:hAnsi="Times New Roman"/>
          <w:sz w:val="24"/>
          <w:szCs w:val="24"/>
        </w:rPr>
        <w:t xml:space="preserve">Актуальные вопросы теории и практики филологических исследований : материалы ІІІ международной научно-практической конференции 25–26 марта 2013 года. – Прага : </w:t>
      </w:r>
      <w:r w:rsidRPr="009643F3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9643F3">
        <w:rPr>
          <w:rFonts w:ascii="Times New Roman" w:hAnsi="Times New Roman"/>
          <w:sz w:val="24"/>
          <w:szCs w:val="24"/>
        </w:rPr>
        <w:t>ě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desko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en-US"/>
        </w:rPr>
        <w:t>vydavatelsk</w:t>
      </w:r>
      <w:r w:rsidRPr="009643F3">
        <w:rPr>
          <w:rFonts w:ascii="Times New Roman" w:hAnsi="Times New Roman"/>
          <w:sz w:val="24"/>
          <w:szCs w:val="24"/>
        </w:rPr>
        <w:t>é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centrun</w:t>
      </w:r>
      <w:r w:rsidRPr="009643F3">
        <w:rPr>
          <w:rFonts w:ascii="Times New Roman" w:hAnsi="Times New Roman"/>
          <w:sz w:val="24"/>
          <w:szCs w:val="24"/>
        </w:rPr>
        <w:t xml:space="preserve"> «</w:t>
      </w:r>
      <w:r w:rsidRPr="009643F3">
        <w:rPr>
          <w:rFonts w:ascii="Times New Roman" w:hAnsi="Times New Roman"/>
          <w:sz w:val="24"/>
          <w:szCs w:val="24"/>
          <w:lang w:val="es-ES_tradnl"/>
        </w:rPr>
        <w:t>Sociosf</w:t>
      </w:r>
      <w:proofErr w:type="spellStart"/>
      <w:r w:rsidRPr="009643F3">
        <w:rPr>
          <w:rFonts w:ascii="Times New Roman" w:hAnsi="Times New Roman"/>
          <w:sz w:val="24"/>
          <w:szCs w:val="24"/>
        </w:rPr>
        <w:t>é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ra</w:t>
      </w:r>
      <w:r w:rsidRPr="009643F3">
        <w:rPr>
          <w:rFonts w:ascii="Times New Roman" w:hAnsi="Times New Roman"/>
          <w:sz w:val="24"/>
          <w:szCs w:val="24"/>
        </w:rPr>
        <w:t>-</w:t>
      </w:r>
      <w:r w:rsidRPr="009643F3">
        <w:rPr>
          <w:rFonts w:ascii="Times New Roman" w:hAnsi="Times New Roman"/>
          <w:sz w:val="24"/>
          <w:szCs w:val="24"/>
          <w:lang w:val="es-ES_tradnl"/>
        </w:rPr>
        <w:t>CZ</w:t>
      </w:r>
      <w:r w:rsidRPr="009643F3">
        <w:rPr>
          <w:rFonts w:ascii="Times New Roman" w:hAnsi="Times New Roman"/>
          <w:sz w:val="24"/>
          <w:szCs w:val="24"/>
        </w:rPr>
        <w:t xml:space="preserve">», 2013. – </w:t>
      </w:r>
      <w:r w:rsidRPr="009643F3">
        <w:rPr>
          <w:rFonts w:ascii="Times New Roman" w:hAnsi="Times New Roman"/>
          <w:sz w:val="24"/>
          <w:szCs w:val="24"/>
          <w:lang w:val="es-ES_tradnl"/>
        </w:rPr>
        <w:t>C</w:t>
      </w:r>
      <w:r w:rsidRPr="009643F3">
        <w:rPr>
          <w:rFonts w:ascii="Times New Roman" w:hAnsi="Times New Roman"/>
          <w:sz w:val="24"/>
          <w:szCs w:val="24"/>
        </w:rPr>
        <w:t>. 100–102.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Основи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наукових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досліджень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лінгвістиці</w:t>
      </w:r>
      <w:proofErr w:type="spellEnd"/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proofErr w:type="spellStart"/>
      <w:r w:rsidRPr="009643F3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643F3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ІІ–</w:t>
      </w:r>
      <w:r w:rsidRPr="009643F3">
        <w:rPr>
          <w:rFonts w:ascii="Times New Roman" w:hAnsi="Times New Roman"/>
          <w:sz w:val="24"/>
          <w:szCs w:val="24"/>
          <w:lang w:val="es-ES_tradnl"/>
        </w:rPr>
        <w:t>V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курсів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факультету </w:t>
      </w:r>
      <w:proofErr w:type="spellStart"/>
      <w:r w:rsidRPr="009643F3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ХДУ: </w:t>
      </w:r>
      <w:proofErr w:type="spellStart"/>
      <w:r w:rsidRPr="009643F3">
        <w:rPr>
          <w:rFonts w:ascii="Times New Roman" w:hAnsi="Times New Roman"/>
          <w:sz w:val="24"/>
          <w:szCs w:val="24"/>
        </w:rPr>
        <w:lastRenderedPageBreak/>
        <w:t>напряму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6.020303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(переклад); 6.020303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англійська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)*; 6.020303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sz w:val="24"/>
          <w:szCs w:val="24"/>
        </w:rPr>
        <w:t>французька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англійська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)*; 6.020303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sz w:val="24"/>
          <w:szCs w:val="24"/>
        </w:rPr>
        <w:t>англійська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спец-я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турецька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)*. – Херсон : </w:t>
      </w:r>
      <w:proofErr w:type="spellStart"/>
      <w:r w:rsidRPr="009643F3">
        <w:rPr>
          <w:rFonts w:ascii="Times New Roman" w:hAnsi="Times New Roman"/>
          <w:sz w:val="24"/>
          <w:szCs w:val="24"/>
        </w:rPr>
        <w:t>ЛТ-Офіс</w:t>
      </w:r>
      <w:proofErr w:type="spellEnd"/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 xml:space="preserve">Отрицательная оценка с позиции </w:t>
      </w:r>
      <w:proofErr w:type="spellStart"/>
      <w:r w:rsidRPr="009643F3">
        <w:rPr>
          <w:rFonts w:ascii="Times New Roman" w:hAnsi="Times New Roman"/>
          <w:sz w:val="24"/>
          <w:szCs w:val="24"/>
        </w:rPr>
        <w:t>социально-культорологического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аспекта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// </w:t>
      </w:r>
      <w:r w:rsidRPr="009643F3">
        <w:rPr>
          <w:rFonts w:ascii="Times New Roman" w:hAnsi="Times New Roman"/>
          <w:sz w:val="24"/>
          <w:szCs w:val="24"/>
        </w:rPr>
        <w:t xml:space="preserve">Слово. Предложение. Текст: анализ языковой культуры : материалы   Международной научно-практической конференции 19 марта 2013 г. : Сборник научных трудов. – Краснодар :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Нацч.-издат</w:t>
      </w:r>
      <w:proofErr w:type="spellEnd"/>
      <w:r w:rsidRPr="009643F3">
        <w:rPr>
          <w:rFonts w:ascii="Times New Roman" w:hAnsi="Times New Roman"/>
          <w:sz w:val="24"/>
          <w:szCs w:val="24"/>
        </w:rPr>
        <w:t>. Центр Априори, 2013. – С. 48–51.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Пом'якшення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категоричного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у формах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вираження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заборони в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іспанській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//</w:t>
      </w:r>
      <w:r w:rsidRPr="009643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Сучасні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з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Зб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 наук. </w:t>
      </w:r>
      <w:proofErr w:type="spellStart"/>
      <w:r w:rsidRPr="009643F3">
        <w:rPr>
          <w:rFonts w:ascii="Times New Roman" w:hAnsi="Times New Roman"/>
          <w:sz w:val="24"/>
          <w:szCs w:val="24"/>
        </w:rPr>
        <w:t>праць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14. [</w:t>
      </w:r>
      <w:proofErr w:type="spellStart"/>
      <w:r w:rsidRPr="009643F3">
        <w:rPr>
          <w:rFonts w:ascii="Times New Roman" w:hAnsi="Times New Roman"/>
          <w:sz w:val="24"/>
          <w:szCs w:val="24"/>
        </w:rPr>
        <w:t>Відп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ред. М. П. </w:t>
      </w:r>
      <w:proofErr w:type="spellStart"/>
      <w:r w:rsidRPr="009643F3">
        <w:rPr>
          <w:rFonts w:ascii="Times New Roman" w:hAnsi="Times New Roman"/>
          <w:sz w:val="24"/>
          <w:szCs w:val="24"/>
        </w:rPr>
        <w:t>Фабіан</w:t>
      </w:r>
      <w:proofErr w:type="spellEnd"/>
      <w:r w:rsidRPr="009643F3">
        <w:rPr>
          <w:rFonts w:ascii="Times New Roman" w:hAnsi="Times New Roman"/>
          <w:sz w:val="24"/>
          <w:szCs w:val="24"/>
        </w:rPr>
        <w:t>]. – Ужгород : ПП "</w:t>
      </w:r>
      <w:proofErr w:type="spellStart"/>
      <w:r w:rsidRPr="009643F3">
        <w:rPr>
          <w:rFonts w:ascii="Times New Roman" w:hAnsi="Times New Roman"/>
          <w:sz w:val="24"/>
          <w:szCs w:val="24"/>
        </w:rPr>
        <w:t>Аутдор-Шарк</w:t>
      </w:r>
      <w:proofErr w:type="spellEnd"/>
      <w:r w:rsidRPr="009643F3">
        <w:rPr>
          <w:rFonts w:ascii="Times New Roman" w:hAnsi="Times New Roman"/>
          <w:sz w:val="24"/>
          <w:szCs w:val="24"/>
        </w:rPr>
        <w:t>". 2016. – С. 40–44.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Предикати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каузативності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іспанській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записки.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науки (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мовознавство</w:t>
      </w:r>
      <w:proofErr w:type="spellEnd"/>
      <w:r w:rsidRPr="009643F3">
        <w:rPr>
          <w:rFonts w:ascii="Times New Roman" w:hAnsi="Times New Roman"/>
          <w:sz w:val="24"/>
          <w:szCs w:val="24"/>
        </w:rPr>
        <w:t>).</w:t>
      </w:r>
      <w:r w:rsidRPr="009643F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Кіровоград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 : РВВ КДПУ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ім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>. В. 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Винниченка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2009. −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81 (3).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sz w:val="24"/>
          <w:szCs w:val="24"/>
        </w:rPr>
        <w:t>І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Причинність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каузальність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643F3">
        <w:rPr>
          <w:rFonts w:ascii="Times New Roman" w:hAnsi="Times New Roman"/>
          <w:sz w:val="24"/>
          <w:szCs w:val="24"/>
        </w:rPr>
        <w:t>каузативність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сучасний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лінгвокогнітивний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підхід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до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Науковий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Херсонського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</w:rPr>
        <w:t>державного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Лінгвістика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зб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643F3">
        <w:rPr>
          <w:rFonts w:ascii="Times New Roman" w:hAnsi="Times New Roman"/>
          <w:color w:val="000000"/>
          <w:sz w:val="24"/>
          <w:szCs w:val="24"/>
        </w:rPr>
        <w:t>наук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праць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− </w:t>
      </w:r>
      <w:r w:rsidRPr="009643F3">
        <w:rPr>
          <w:rFonts w:ascii="Times New Roman" w:hAnsi="Times New Roman"/>
          <w:color w:val="000000"/>
          <w:sz w:val="24"/>
          <w:szCs w:val="24"/>
        </w:rPr>
        <w:t>Херсон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: </w:t>
      </w:r>
      <w:r w:rsidRPr="009643F3">
        <w:rPr>
          <w:rFonts w:ascii="Times New Roman" w:hAnsi="Times New Roman"/>
          <w:color w:val="000000"/>
          <w:sz w:val="24"/>
          <w:szCs w:val="24"/>
        </w:rPr>
        <w:t>Вид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9643F3">
        <w:rPr>
          <w:rFonts w:ascii="Times New Roman" w:hAnsi="Times New Roman"/>
          <w:color w:val="000000"/>
          <w:sz w:val="24"/>
          <w:szCs w:val="24"/>
        </w:rPr>
        <w:t>во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</w:rPr>
        <w:t>ХДУ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, 2008. −  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VIII. </w:t>
      </w:r>
      <w:r w:rsidRPr="009643F3">
        <w:rPr>
          <w:rFonts w:ascii="Times New Roman" w:hAnsi="Times New Roman"/>
          <w:color w:val="000000"/>
          <w:sz w:val="24"/>
          <w:szCs w:val="24"/>
        </w:rPr>
        <w:t>С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>. 159−163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sz w:val="24"/>
          <w:szCs w:val="24"/>
        </w:rPr>
        <w:t>І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Проблема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каузативного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інфіксу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в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іспанському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дієслові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Актуальні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проблеми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сучасної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лінгвістики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</w:rPr>
        <w:t>та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</w:rPr>
        <w:t>методики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викладання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іноземних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мов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: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матеріали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</w:rPr>
        <w:t>ІІ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Міжнар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643F3">
        <w:rPr>
          <w:rFonts w:ascii="Times New Roman" w:hAnsi="Times New Roman"/>
          <w:color w:val="000000"/>
          <w:sz w:val="24"/>
          <w:szCs w:val="24"/>
        </w:rPr>
        <w:t>наук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>.-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студентів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</w:rPr>
        <w:t>та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молодих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науковців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, 26 </w:t>
      </w:r>
      <w:r w:rsidRPr="009643F3">
        <w:rPr>
          <w:rFonts w:ascii="Times New Roman" w:hAnsi="Times New Roman"/>
          <w:color w:val="000000"/>
          <w:sz w:val="24"/>
          <w:szCs w:val="24"/>
        </w:rPr>
        <w:t>лютого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2010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− </w:t>
      </w:r>
      <w:r w:rsidRPr="009643F3">
        <w:rPr>
          <w:rFonts w:ascii="Times New Roman" w:hAnsi="Times New Roman"/>
          <w:color w:val="000000"/>
          <w:sz w:val="24"/>
          <w:szCs w:val="24"/>
        </w:rPr>
        <w:t>Житомир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: </w:t>
      </w:r>
      <w:r w:rsidRPr="009643F3">
        <w:rPr>
          <w:rFonts w:ascii="Times New Roman" w:hAnsi="Times New Roman"/>
          <w:color w:val="000000"/>
          <w:sz w:val="24"/>
          <w:szCs w:val="24"/>
        </w:rPr>
        <w:t>Вид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9643F3">
        <w:rPr>
          <w:rFonts w:ascii="Times New Roman" w:hAnsi="Times New Roman"/>
          <w:color w:val="000000"/>
          <w:sz w:val="24"/>
          <w:szCs w:val="24"/>
        </w:rPr>
        <w:t>во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color w:val="000000"/>
          <w:sz w:val="24"/>
          <w:szCs w:val="24"/>
        </w:rPr>
        <w:t>ЖДУ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</w:rPr>
        <w:t>ім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643F3">
        <w:rPr>
          <w:rFonts w:ascii="Times New Roman" w:hAnsi="Times New Roman"/>
          <w:color w:val="000000"/>
          <w:sz w:val="24"/>
          <w:szCs w:val="24"/>
        </w:rPr>
        <w:t>І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643F3">
        <w:rPr>
          <w:rFonts w:ascii="Times New Roman" w:hAnsi="Times New Roman"/>
          <w:color w:val="000000"/>
          <w:sz w:val="24"/>
          <w:szCs w:val="24"/>
        </w:rPr>
        <w:t>Франка</w:t>
      </w:r>
      <w:r w:rsidRPr="009643F3">
        <w:rPr>
          <w:rFonts w:ascii="Times New Roman" w:hAnsi="Times New Roman"/>
          <w:color w:val="000000"/>
          <w:sz w:val="24"/>
          <w:szCs w:val="24"/>
          <w:lang w:val="en-US"/>
        </w:rPr>
        <w:t xml:space="preserve">, 2010. </w:t>
      </w:r>
      <w:r w:rsidRPr="009643F3">
        <w:rPr>
          <w:rFonts w:ascii="Times New Roman" w:hAnsi="Times New Roman"/>
          <w:sz w:val="24"/>
          <w:szCs w:val="24"/>
        </w:rPr>
        <w:t>С</w:t>
      </w:r>
      <w:r w:rsidRPr="009643F3">
        <w:rPr>
          <w:rFonts w:ascii="Times New Roman" w:hAnsi="Times New Roman"/>
          <w:sz w:val="24"/>
          <w:szCs w:val="24"/>
          <w:lang w:val="en-US"/>
        </w:rPr>
        <w:t>. 142–144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0" w:lineRule="atLeas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sz w:val="24"/>
          <w:szCs w:val="24"/>
        </w:rPr>
        <w:t>І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Прояв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антимови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іспанської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молоді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eastAsia="ar-SA"/>
        </w:rPr>
        <w:t>у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зневажливих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суфіксах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і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заперечних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префіксах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Сучасна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перспективні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eastAsia="ar-SA"/>
        </w:rPr>
        <w:t>та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пріоритетні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напрями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наукових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досліджень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Міжнародна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науково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>-</w:t>
      </w:r>
      <w:r w:rsidRPr="009643F3">
        <w:rPr>
          <w:rFonts w:ascii="Times New Roman" w:hAnsi="Times New Roman"/>
          <w:sz w:val="24"/>
          <w:szCs w:val="24"/>
          <w:lang w:eastAsia="ar-SA"/>
        </w:rPr>
        <w:t>практична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конференція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. – </w:t>
      </w:r>
      <w:r w:rsidRPr="009643F3">
        <w:rPr>
          <w:rFonts w:ascii="Times New Roman" w:hAnsi="Times New Roman"/>
          <w:sz w:val="24"/>
          <w:szCs w:val="24"/>
          <w:lang w:eastAsia="ar-SA"/>
        </w:rPr>
        <w:t>Одеса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: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Південноукраїнська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організація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"</w:t>
      </w:r>
      <w:r w:rsidRPr="009643F3">
        <w:rPr>
          <w:rFonts w:ascii="Times New Roman" w:hAnsi="Times New Roman"/>
          <w:sz w:val="24"/>
          <w:szCs w:val="24"/>
          <w:lang w:eastAsia="ar-SA"/>
        </w:rPr>
        <w:t>Центр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філологічних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досліджень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", 2016. – </w:t>
      </w:r>
      <w:r w:rsidRPr="009643F3">
        <w:rPr>
          <w:rFonts w:ascii="Times New Roman" w:hAnsi="Times New Roman"/>
          <w:sz w:val="24"/>
          <w:szCs w:val="24"/>
          <w:lang w:eastAsia="ar-SA"/>
        </w:rPr>
        <w:t>С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>. 49–51.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0" w:lineRule="atLeas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sz w:val="24"/>
          <w:szCs w:val="24"/>
        </w:rPr>
        <w:t>І</w:t>
      </w:r>
      <w:r w:rsidRPr="009643F3">
        <w:rPr>
          <w:rFonts w:ascii="Times New Roman" w:hAnsi="Times New Roman"/>
          <w:sz w:val="24"/>
          <w:szCs w:val="24"/>
          <w:lang w:val="en-US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Різнорівневі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засоби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вираження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заперечення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eastAsia="ar-SA"/>
        </w:rPr>
        <w:t>в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сучасній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іспанській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мові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Рівень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ефективності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eastAsia="ar-SA"/>
        </w:rPr>
        <w:t>та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необхідність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впливу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філологічних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eastAsia="ar-SA"/>
        </w:rPr>
        <w:t>наук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eastAsia="ar-SA"/>
        </w:rPr>
        <w:t>на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розвиток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мови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eastAsia="ar-SA"/>
        </w:rPr>
        <w:t>та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літератури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: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Матеріали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міжнародної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науково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практичної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конференції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. – </w:t>
      </w:r>
      <w:proofErr w:type="spellStart"/>
      <w:r w:rsidRPr="009643F3">
        <w:rPr>
          <w:rFonts w:ascii="Times New Roman" w:hAnsi="Times New Roman"/>
          <w:sz w:val="24"/>
          <w:szCs w:val="24"/>
          <w:lang w:eastAsia="ar-SA"/>
        </w:rPr>
        <w:t>Львів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: </w:t>
      </w:r>
      <w:r w:rsidRPr="009643F3">
        <w:rPr>
          <w:rFonts w:ascii="Times New Roman" w:hAnsi="Times New Roman"/>
          <w:sz w:val="24"/>
          <w:szCs w:val="24"/>
          <w:lang w:eastAsia="ar-SA"/>
        </w:rPr>
        <w:t>Логос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, 2016. – </w:t>
      </w:r>
      <w:r w:rsidRPr="009643F3">
        <w:rPr>
          <w:rFonts w:ascii="Times New Roman" w:hAnsi="Times New Roman"/>
          <w:sz w:val="24"/>
          <w:szCs w:val="24"/>
          <w:lang w:eastAsia="ar-SA"/>
        </w:rPr>
        <w:t>С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>. 80–82.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Розвиток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заперечення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в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індоєвропейських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мовах//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Художні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феномени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історії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світової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літератури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: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перехід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мови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письменництво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(«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Горизонт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очікування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»):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Тези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доповідей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ІІ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Міжнародної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наукової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конференції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. –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Харків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 :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ХНУ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імені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В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>. 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Н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>. </w:t>
      </w:r>
      <w:proofErr w:type="spellStart"/>
      <w:r w:rsidRPr="009643F3">
        <w:rPr>
          <w:rFonts w:ascii="Times New Roman" w:hAnsi="Times New Roman"/>
          <w:sz w:val="24"/>
          <w:szCs w:val="24"/>
          <w:lang w:val="uk-UA" w:eastAsia="ar-SA"/>
        </w:rPr>
        <w:t>Каразіна</w:t>
      </w:r>
      <w:proofErr w:type="spellEnd"/>
      <w:r w:rsidRPr="009643F3">
        <w:rPr>
          <w:rFonts w:ascii="Times New Roman" w:hAnsi="Times New Roman"/>
          <w:sz w:val="24"/>
          <w:szCs w:val="24"/>
          <w:lang w:val="en-US" w:eastAsia="ar-SA"/>
        </w:rPr>
        <w:t xml:space="preserve">, 2016. – </w:t>
      </w:r>
      <w:r w:rsidRPr="009643F3">
        <w:rPr>
          <w:rFonts w:ascii="Times New Roman" w:hAnsi="Times New Roman"/>
          <w:sz w:val="24"/>
          <w:szCs w:val="24"/>
          <w:lang w:val="uk-UA" w:eastAsia="ar-SA"/>
        </w:rPr>
        <w:t>С</w:t>
      </w:r>
      <w:r w:rsidRPr="009643F3">
        <w:rPr>
          <w:rFonts w:ascii="Times New Roman" w:hAnsi="Times New Roman"/>
          <w:sz w:val="24"/>
          <w:szCs w:val="24"/>
          <w:lang w:val="en-US" w:eastAsia="ar-SA"/>
        </w:rPr>
        <w:t>. 23–24.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Розвиток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категорії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романських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мовах</w:t>
      </w:r>
      <w:proofErr w:type="spellEnd"/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записки.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». – Острог: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Вид-во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Острозька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», 2015.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53. – С. 57–59.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Розкриття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сутності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тлумачними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словниками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іспанської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мови</w:t>
      </w:r>
      <w:proofErr w:type="spellEnd"/>
      <w:r w:rsidRPr="009643F3">
        <w:rPr>
          <w:rFonts w:ascii="Times New Roman" w:hAnsi="Times New Roman"/>
          <w:bCs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записки.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». – Острог: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Вид-во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Острозька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», 2015.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58. – С. 26–28.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Семантичні групи відіменникових каузативних дієслів (на матеріалі іспанської мови) // Вісник Житомирського державного університету імені Івана Франка. – Житомир: Вид-во ЖДУ ім. І. Франка, 2012. – Вип. 66. – С. 219–221.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lastRenderedPageBreak/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Специфіка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вираження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невербального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іспанській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комунікації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//</w:t>
      </w:r>
      <w:r w:rsidRPr="009643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Херсонського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університетую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643F3">
        <w:rPr>
          <w:rFonts w:ascii="Times New Roman" w:hAnsi="Times New Roman"/>
          <w:sz w:val="24"/>
          <w:szCs w:val="24"/>
        </w:rPr>
        <w:t>Перекладознавство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міжкультурна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комунікація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". – Херсон : Вид. </w:t>
      </w:r>
      <w:proofErr w:type="spellStart"/>
      <w:r w:rsidRPr="009643F3">
        <w:rPr>
          <w:rFonts w:ascii="Times New Roman" w:hAnsi="Times New Roman"/>
          <w:sz w:val="24"/>
          <w:szCs w:val="24"/>
        </w:rPr>
        <w:t>дім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"Гельветика", 2016.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3. – С. 87–91.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Співвідношення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граматичної</w:t>
      </w:r>
      <w:r w:rsidRPr="009643F3">
        <w:rPr>
          <w:rFonts w:ascii="Times New Roman" w:hAnsi="Times New Roman"/>
          <w:bCs/>
          <w:sz w:val="24"/>
          <w:szCs w:val="24"/>
        </w:rPr>
        <w:t xml:space="preserve">,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семантичної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та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поняттєвої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категорії</w:t>
      </w:r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заперечення//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Наукові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записки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Вінницького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державного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педагогічного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університету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імені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Михайла</w:t>
      </w:r>
      <w:r w:rsidRPr="009643F3">
        <w:rPr>
          <w:rFonts w:ascii="Times New Roman" w:hAnsi="Times New Roman"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Коцюбинського</w:t>
      </w:r>
      <w:r w:rsidRPr="009643F3">
        <w:rPr>
          <w:rFonts w:ascii="Times New Roman" w:hAnsi="Times New Roman"/>
          <w:sz w:val="24"/>
          <w:szCs w:val="24"/>
        </w:rPr>
        <w:t xml:space="preserve">. </w:t>
      </w:r>
      <w:r w:rsidRPr="009643F3">
        <w:rPr>
          <w:rFonts w:ascii="Times New Roman" w:hAnsi="Times New Roman"/>
          <w:sz w:val="24"/>
          <w:szCs w:val="24"/>
          <w:lang w:val="uk-UA"/>
        </w:rPr>
        <w:t>Серія</w:t>
      </w:r>
      <w:r w:rsidRPr="009643F3">
        <w:rPr>
          <w:rFonts w:ascii="Times New Roman" w:hAnsi="Times New Roman"/>
          <w:sz w:val="24"/>
          <w:szCs w:val="24"/>
        </w:rPr>
        <w:t xml:space="preserve">: </w:t>
      </w:r>
      <w:r w:rsidRPr="009643F3">
        <w:rPr>
          <w:rFonts w:ascii="Times New Roman" w:hAnsi="Times New Roman"/>
          <w:sz w:val="24"/>
          <w:szCs w:val="24"/>
          <w:lang w:val="uk-UA"/>
        </w:rPr>
        <w:t>Філологія</w:t>
      </w:r>
      <w:r w:rsidRPr="00964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мовознаство</w:t>
      </w:r>
      <w:proofErr w:type="spellEnd"/>
      <w:r w:rsidRPr="009643F3">
        <w:rPr>
          <w:rFonts w:ascii="Times New Roman" w:hAnsi="Times New Roman"/>
          <w:sz w:val="24"/>
          <w:szCs w:val="24"/>
        </w:rPr>
        <w:t>) [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зб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r w:rsidRPr="009643F3">
        <w:rPr>
          <w:rFonts w:ascii="Times New Roman" w:hAnsi="Times New Roman"/>
          <w:sz w:val="24"/>
          <w:szCs w:val="24"/>
          <w:lang w:val="uk-UA"/>
        </w:rPr>
        <w:t>наук</w:t>
      </w:r>
      <w:r w:rsidRPr="009643F3">
        <w:rPr>
          <w:rFonts w:ascii="Times New Roman" w:hAnsi="Times New Roman"/>
          <w:sz w:val="24"/>
          <w:szCs w:val="24"/>
        </w:rPr>
        <w:t xml:space="preserve">. </w:t>
      </w:r>
      <w:r w:rsidRPr="009643F3">
        <w:rPr>
          <w:rFonts w:ascii="Times New Roman" w:hAnsi="Times New Roman"/>
          <w:sz w:val="24"/>
          <w:szCs w:val="24"/>
          <w:lang w:val="uk-UA"/>
        </w:rPr>
        <w:t>праць</w:t>
      </w:r>
      <w:r w:rsidRPr="009643F3">
        <w:rPr>
          <w:rFonts w:ascii="Times New Roman" w:hAnsi="Times New Roman"/>
          <w:sz w:val="24"/>
          <w:szCs w:val="24"/>
        </w:rPr>
        <w:t xml:space="preserve"> / </w:t>
      </w:r>
      <w:r w:rsidRPr="009643F3">
        <w:rPr>
          <w:rFonts w:ascii="Times New Roman" w:hAnsi="Times New Roman"/>
          <w:sz w:val="24"/>
          <w:szCs w:val="24"/>
          <w:lang w:val="uk-UA"/>
        </w:rPr>
        <w:t>Н</w:t>
      </w:r>
      <w:r w:rsidRPr="009643F3">
        <w:rPr>
          <w:rFonts w:ascii="Times New Roman" w:hAnsi="Times New Roman"/>
          <w:sz w:val="24"/>
          <w:szCs w:val="24"/>
        </w:rPr>
        <w:t xml:space="preserve">. </w:t>
      </w:r>
      <w:r w:rsidRPr="009643F3">
        <w:rPr>
          <w:rFonts w:ascii="Times New Roman" w:hAnsi="Times New Roman"/>
          <w:sz w:val="24"/>
          <w:szCs w:val="24"/>
          <w:lang w:val="uk-UA"/>
        </w:rPr>
        <w:t>Л</w:t>
      </w:r>
      <w:r w:rsidRPr="009643F3">
        <w:rPr>
          <w:rFonts w:ascii="Times New Roman" w:hAnsi="Times New Roman"/>
          <w:sz w:val="24"/>
          <w:szCs w:val="24"/>
        </w:rPr>
        <w:t xml:space="preserve">. </w:t>
      </w:r>
      <w:r w:rsidRPr="009643F3">
        <w:rPr>
          <w:rFonts w:ascii="Times New Roman" w:hAnsi="Times New Roman"/>
          <w:sz w:val="24"/>
          <w:szCs w:val="24"/>
          <w:lang w:val="uk-UA"/>
        </w:rPr>
        <w:t>Іваницька</w:t>
      </w:r>
      <w:r w:rsidRPr="009643F3">
        <w:rPr>
          <w:rFonts w:ascii="Times New Roman" w:hAnsi="Times New Roman"/>
          <w:sz w:val="24"/>
          <w:szCs w:val="24"/>
        </w:rPr>
        <w:t xml:space="preserve">].  – </w:t>
      </w:r>
      <w:r w:rsidRPr="009643F3">
        <w:rPr>
          <w:rFonts w:ascii="Times New Roman" w:hAnsi="Times New Roman"/>
          <w:sz w:val="24"/>
          <w:szCs w:val="24"/>
          <w:lang w:val="uk-UA"/>
        </w:rPr>
        <w:t>Вінниця</w:t>
      </w:r>
      <w:r w:rsidRPr="009643F3">
        <w:rPr>
          <w:rFonts w:ascii="Times New Roman" w:hAnsi="Times New Roman"/>
          <w:sz w:val="24"/>
          <w:szCs w:val="24"/>
        </w:rPr>
        <w:t xml:space="preserve"> : </w:t>
      </w:r>
      <w:r w:rsidRPr="009643F3">
        <w:rPr>
          <w:rFonts w:ascii="Times New Roman" w:hAnsi="Times New Roman"/>
          <w:sz w:val="24"/>
          <w:szCs w:val="24"/>
          <w:lang w:val="uk-UA"/>
        </w:rPr>
        <w:t>ТОВ</w:t>
      </w:r>
      <w:r w:rsidRPr="009643F3">
        <w:rPr>
          <w:rFonts w:ascii="Times New Roman" w:hAnsi="Times New Roman"/>
          <w:sz w:val="24"/>
          <w:szCs w:val="24"/>
        </w:rPr>
        <w:t xml:space="preserve"> «</w:t>
      </w:r>
      <w:r w:rsidRPr="009643F3">
        <w:rPr>
          <w:rFonts w:ascii="Times New Roman" w:hAnsi="Times New Roman"/>
          <w:sz w:val="24"/>
          <w:szCs w:val="24"/>
          <w:lang w:val="uk-UA"/>
        </w:rPr>
        <w:t>фірма</w:t>
      </w:r>
      <w:r w:rsidRPr="009643F3">
        <w:rPr>
          <w:rFonts w:ascii="Times New Roman" w:hAnsi="Times New Roman"/>
          <w:sz w:val="24"/>
          <w:szCs w:val="24"/>
        </w:rPr>
        <w:t xml:space="preserve"> «</w:t>
      </w:r>
      <w:r w:rsidRPr="009643F3">
        <w:rPr>
          <w:rFonts w:ascii="Times New Roman" w:hAnsi="Times New Roman"/>
          <w:sz w:val="24"/>
          <w:szCs w:val="24"/>
          <w:lang w:val="uk-UA"/>
        </w:rPr>
        <w:t>Планер</w:t>
      </w:r>
      <w:r w:rsidRPr="009643F3">
        <w:rPr>
          <w:rFonts w:ascii="Times New Roman" w:hAnsi="Times New Roman"/>
          <w:sz w:val="24"/>
          <w:szCs w:val="24"/>
        </w:rPr>
        <w:t xml:space="preserve">», 2015. –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22. – </w:t>
      </w:r>
      <w:r w:rsidRPr="009643F3">
        <w:rPr>
          <w:rFonts w:ascii="Times New Roman" w:hAnsi="Times New Roman"/>
          <w:sz w:val="24"/>
          <w:szCs w:val="24"/>
          <w:lang w:val="uk-UA"/>
        </w:rPr>
        <w:t>С</w:t>
      </w:r>
      <w:r w:rsidRPr="009643F3">
        <w:rPr>
          <w:rFonts w:ascii="Times New Roman" w:hAnsi="Times New Roman"/>
          <w:sz w:val="24"/>
          <w:szCs w:val="24"/>
        </w:rPr>
        <w:t>. 64–68.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модальності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записки.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». – Острог: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Вид-во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Острозька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», 2013.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35. – С. 71–72</w:t>
      </w:r>
      <w:r w:rsidRPr="009643F3">
        <w:rPr>
          <w:rFonts w:ascii="Times New Roman" w:hAnsi="Times New Roman"/>
          <w:bCs/>
          <w:sz w:val="24"/>
          <w:szCs w:val="24"/>
        </w:rPr>
        <w:t>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 xml:space="preserve">Статус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експлетивного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іспанській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//</w:t>
      </w:r>
      <w:r w:rsidRPr="009643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записки </w:t>
      </w:r>
      <w:proofErr w:type="spellStart"/>
      <w:r w:rsidRPr="009643F3">
        <w:rPr>
          <w:rFonts w:ascii="Times New Roman" w:hAnsi="Times New Roman"/>
          <w:sz w:val="24"/>
          <w:szCs w:val="24"/>
        </w:rPr>
        <w:t>Вінницького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9643F3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імені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Михайла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Коцюбинського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мовознаство</w:t>
      </w:r>
      <w:proofErr w:type="spellEnd"/>
      <w:r w:rsidRPr="009643F3">
        <w:rPr>
          <w:rFonts w:ascii="Times New Roman" w:hAnsi="Times New Roman"/>
          <w:sz w:val="24"/>
          <w:szCs w:val="24"/>
        </w:rPr>
        <w:t>) [</w:t>
      </w:r>
      <w:proofErr w:type="spellStart"/>
      <w:r w:rsidRPr="009643F3">
        <w:rPr>
          <w:rFonts w:ascii="Times New Roman" w:hAnsi="Times New Roman"/>
          <w:sz w:val="24"/>
          <w:szCs w:val="24"/>
        </w:rPr>
        <w:t>зб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наук. </w:t>
      </w:r>
      <w:proofErr w:type="spellStart"/>
      <w:r w:rsidRPr="009643F3">
        <w:rPr>
          <w:rFonts w:ascii="Times New Roman" w:hAnsi="Times New Roman"/>
          <w:sz w:val="24"/>
          <w:szCs w:val="24"/>
        </w:rPr>
        <w:t>праць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/ Н. Л. </w:t>
      </w:r>
      <w:proofErr w:type="spellStart"/>
      <w:r w:rsidRPr="009643F3">
        <w:rPr>
          <w:rFonts w:ascii="Times New Roman" w:hAnsi="Times New Roman"/>
          <w:sz w:val="24"/>
          <w:szCs w:val="24"/>
        </w:rPr>
        <w:t>Іваницька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]. 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Вінниця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ТОВ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фірма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«Планер», 2016.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23. – С. 60–64.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Сущность феномена отрицания в современном испанском языке</w:t>
      </w:r>
      <w:r w:rsidRPr="009643F3">
        <w:rPr>
          <w:rFonts w:ascii="Times New Roman" w:hAnsi="Times New Roman"/>
          <w:sz w:val="24"/>
          <w:szCs w:val="24"/>
        </w:rPr>
        <w:t xml:space="preserve"> Наука 2013: Итоги, перспективы : материалы международной научно-практической конференции (Москва,25 января 2014 г.). – М.: Грифон, 2014. – С. 99–103.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 xml:space="preserve">Теоретические основы изучения категории отрицания испанскими </w:t>
      </w:r>
      <w:proofErr w:type="spellStart"/>
      <w:r w:rsidRPr="009643F3">
        <w:rPr>
          <w:rFonts w:ascii="Times New Roman" w:hAnsi="Times New Roman"/>
          <w:sz w:val="24"/>
          <w:szCs w:val="24"/>
        </w:rPr>
        <w:t>граматиками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// </w:t>
      </w:r>
      <w:r w:rsidRPr="009643F3">
        <w:rPr>
          <w:rFonts w:ascii="Times New Roman" w:hAnsi="Times New Roman"/>
          <w:sz w:val="24"/>
          <w:szCs w:val="24"/>
        </w:rPr>
        <w:t xml:space="preserve">Наука и искусство: вопросы филологии, искусствоведения и </w:t>
      </w:r>
      <w:proofErr w:type="spellStart"/>
      <w:r w:rsidRPr="009643F3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9643F3">
        <w:rPr>
          <w:rFonts w:ascii="Times New Roman" w:hAnsi="Times New Roman"/>
          <w:sz w:val="24"/>
          <w:szCs w:val="24"/>
        </w:rPr>
        <w:t>: материалы международной заочной научно-практической конференции. Часть 1. (21 января 2013 г.). – Новосибирск: Изд. «</w:t>
      </w:r>
      <w:proofErr w:type="spellStart"/>
      <w:r w:rsidRPr="009643F3">
        <w:rPr>
          <w:rFonts w:ascii="Times New Roman" w:hAnsi="Times New Roman"/>
          <w:sz w:val="24"/>
          <w:szCs w:val="24"/>
        </w:rPr>
        <w:t>СибАК</w:t>
      </w:r>
      <w:proofErr w:type="spellEnd"/>
      <w:r w:rsidRPr="009643F3">
        <w:rPr>
          <w:rFonts w:ascii="Times New Roman" w:hAnsi="Times New Roman"/>
          <w:sz w:val="24"/>
          <w:szCs w:val="24"/>
        </w:rPr>
        <w:t>», 2013. – С. 97–101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Типологія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заперечення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іспанській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мові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огляд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різних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підходів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їх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bCs/>
          <w:sz w:val="24"/>
          <w:szCs w:val="24"/>
        </w:rPr>
        <w:t>уніфікація</w:t>
      </w:r>
      <w:proofErr w:type="spellEnd"/>
      <w:r w:rsidRPr="009643F3">
        <w:rPr>
          <w:rFonts w:ascii="Times New Roman" w:hAnsi="Times New Roman"/>
          <w:bCs/>
          <w:sz w:val="24"/>
          <w:szCs w:val="24"/>
        </w:rPr>
        <w:t xml:space="preserve"> // </w:t>
      </w:r>
      <w:proofErr w:type="spellStart"/>
      <w:r w:rsidRPr="009643F3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вісник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міжнародного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гуманітарного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університетую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– Одеса: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дім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"Гельветика", 2016.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 21, том 2. – </w:t>
      </w:r>
      <w:r w:rsidRPr="009643F3">
        <w:rPr>
          <w:rFonts w:ascii="Times New Roman" w:hAnsi="Times New Roman"/>
          <w:sz w:val="24"/>
          <w:szCs w:val="24"/>
          <w:lang w:val="en-US"/>
        </w:rPr>
        <w:t>C</w:t>
      </w:r>
      <w:r w:rsidRPr="009643F3">
        <w:rPr>
          <w:rFonts w:ascii="Times New Roman" w:hAnsi="Times New Roman"/>
          <w:sz w:val="24"/>
          <w:szCs w:val="24"/>
        </w:rPr>
        <w:t>. 22–24. (</w:t>
      </w:r>
      <w:proofErr w:type="spellStart"/>
      <w:r w:rsidRPr="009643F3">
        <w:rPr>
          <w:rFonts w:ascii="Times New Roman" w:hAnsi="Times New Roman"/>
          <w:sz w:val="24"/>
          <w:szCs w:val="24"/>
        </w:rPr>
        <w:t>Фахове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видання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наказ МОН </w:t>
      </w:r>
      <w:proofErr w:type="spellStart"/>
      <w:r w:rsidRPr="009643F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№ 455 </w:t>
      </w:r>
      <w:proofErr w:type="spellStart"/>
      <w:r w:rsidRPr="009643F3">
        <w:rPr>
          <w:rFonts w:ascii="Times New Roman" w:hAnsi="Times New Roman"/>
          <w:sz w:val="24"/>
          <w:szCs w:val="24"/>
        </w:rPr>
        <w:t>від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9643F3">
        <w:rPr>
          <w:rFonts w:ascii="Times New Roman" w:hAnsi="Times New Roman"/>
          <w:sz w:val="24"/>
          <w:szCs w:val="24"/>
        </w:rPr>
        <w:t>квітня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2014 р.)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</w:rPr>
        <w:t>, Г.І.</w:t>
      </w:r>
      <w:r w:rsidRPr="009643F3">
        <w:rPr>
          <w:rFonts w:ascii="Times New Roman" w:hAnsi="Times New Roman"/>
          <w:b/>
          <w:sz w:val="24"/>
          <w:szCs w:val="24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Утворення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девербальних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каузативних дієслів за допомогою інфікса –</w:t>
      </w:r>
      <w:r w:rsidRPr="009643F3">
        <w:rPr>
          <w:rFonts w:ascii="Times New Roman" w:hAnsi="Times New Roman"/>
          <w:sz w:val="24"/>
          <w:szCs w:val="24"/>
          <w:lang w:val="es-ES_tradnl"/>
        </w:rPr>
        <w:t>iz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(на матеріалі іспанської мови)//</w:t>
      </w:r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Науковий вісник Херсонського державного університету [зб. наук. праць / В.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>Олексенко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 xml:space="preserve">]. − Херсон : Вид-во ХДУ, 2012. − Вип. 16. – С. 65−68. (Серія  </w:t>
      </w:r>
      <w:proofErr w:type="spellStart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>“Лінгвістика”</w:t>
      </w:r>
      <w:proofErr w:type="spellEnd"/>
      <w:r w:rsidRPr="009643F3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>Форми пом'якшеного заперечення в іспанській мові //</w:t>
      </w:r>
      <w:r w:rsidRPr="009643F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Науковий вісник Дрогобицького державного педагогічного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ун-ту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ім. </w:t>
      </w:r>
      <w:r w:rsidRPr="009643F3">
        <w:rPr>
          <w:rFonts w:ascii="Times New Roman" w:hAnsi="Times New Roman"/>
          <w:sz w:val="24"/>
          <w:szCs w:val="24"/>
        </w:rPr>
        <w:t xml:space="preserve">І. </w:t>
      </w:r>
      <w:proofErr w:type="spellStart"/>
      <w:r w:rsidRPr="009643F3">
        <w:rPr>
          <w:rFonts w:ascii="Times New Roman" w:hAnsi="Times New Roman"/>
          <w:sz w:val="24"/>
          <w:szCs w:val="24"/>
        </w:rPr>
        <w:t>Фпанка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>: "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Філологічні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науки" (</w:t>
      </w:r>
      <w:proofErr w:type="spellStart"/>
      <w:r w:rsidRPr="009643F3">
        <w:rPr>
          <w:rFonts w:ascii="Times New Roman" w:hAnsi="Times New Roman"/>
          <w:sz w:val="24"/>
          <w:szCs w:val="24"/>
        </w:rPr>
        <w:t>мовознавство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9643F3">
        <w:rPr>
          <w:rFonts w:ascii="Times New Roman" w:hAnsi="Times New Roman"/>
          <w:sz w:val="24"/>
          <w:szCs w:val="24"/>
        </w:rPr>
        <w:t>Зб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 наук. </w:t>
      </w:r>
      <w:proofErr w:type="spellStart"/>
      <w:r w:rsidRPr="009643F3">
        <w:rPr>
          <w:rFonts w:ascii="Times New Roman" w:hAnsi="Times New Roman"/>
          <w:sz w:val="24"/>
          <w:szCs w:val="24"/>
        </w:rPr>
        <w:t>праць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– Том 1. – № 5.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Дрогобич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: Вид. </w:t>
      </w:r>
      <w:proofErr w:type="spellStart"/>
      <w:r w:rsidRPr="009643F3">
        <w:rPr>
          <w:rFonts w:ascii="Times New Roman" w:hAnsi="Times New Roman"/>
          <w:sz w:val="24"/>
          <w:szCs w:val="24"/>
        </w:rPr>
        <w:t>дім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"Гельветика", 2016. – С. 72–75.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sz w:val="24"/>
          <w:szCs w:val="24"/>
        </w:rPr>
        <w:t>І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es-ES_tradnl"/>
        </w:rPr>
        <w:t xml:space="preserve">Aproximación a la tipología de la negación en el español actual: diversos enfoques y su unificación // 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Re Lingüística Aplicada (junio-noviembre № 20). – México : Universidad autónoma metropolitana. – ISSN 2001-5480. – </w:t>
      </w:r>
      <w:r w:rsidRPr="009643F3">
        <w:rPr>
          <w:rFonts w:ascii="Times New Roman" w:hAnsi="Times New Roman"/>
          <w:sz w:val="24"/>
          <w:szCs w:val="24"/>
        </w:rPr>
        <w:t>Режим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доступу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до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статті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: http://relinguistica.azc.uam.mx/no020/art07(Glushchuk).htm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sz w:val="24"/>
          <w:szCs w:val="24"/>
        </w:rPr>
        <w:t>І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Campo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funcional-semántico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la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exhortación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como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un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aspecto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causatividad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// Науковий вісник Волинського національного університету імені Лесі Українки [зб. наук. праць /        І. Я.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Коцан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]. − Луцьк :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Волинськ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. нац. ун-т ім. Л. Українки, 2012. − № 22 (247). – С. 16–19. (Серія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“Філологічні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науки (мовознавство).”).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lastRenderedPageBreak/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es-ES_tradnl"/>
        </w:rPr>
        <w:t>Influencia de la categoría de negación en la perífrasis verbal factitiva del español actual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Наукові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uk-UA"/>
        </w:rPr>
        <w:t>записки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. </w:t>
      </w:r>
      <w:proofErr w:type="spellStart"/>
      <w:r w:rsidRPr="009643F3">
        <w:rPr>
          <w:rFonts w:ascii="Times New Roman" w:hAnsi="Times New Roman"/>
          <w:sz w:val="24"/>
          <w:szCs w:val="24"/>
        </w:rPr>
        <w:t>Серія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Філологія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». – Острог: </w:t>
      </w:r>
      <w:proofErr w:type="spellStart"/>
      <w:r w:rsidRPr="009643F3">
        <w:rPr>
          <w:rFonts w:ascii="Times New Roman" w:hAnsi="Times New Roman"/>
          <w:sz w:val="24"/>
          <w:szCs w:val="24"/>
        </w:rPr>
        <w:t>Вид-во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643F3">
        <w:rPr>
          <w:rFonts w:ascii="Times New Roman" w:hAnsi="Times New Roman"/>
          <w:sz w:val="24"/>
          <w:szCs w:val="24"/>
        </w:rPr>
        <w:t>Острозька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», 2014. –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>. 43. – С. 64–67.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sz w:val="24"/>
          <w:szCs w:val="24"/>
        </w:rPr>
        <w:t>І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El causativo sintético y analítico: los modos y medios de expresión de la causatividad en el sistema verbal del español pirenáico. – Saarbrücken : Editorial Académica Española, 2016. – 93 p.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La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expresión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la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causatividad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en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las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perífrasis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verbales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españolas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// Нова філологія [зб. наук. праць / М. Н.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Манакін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]. − Запоріжжя :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Запорізьк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. нац.  ун-т, 2011. − Вип. 45. – С. 38–40. 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L</w:t>
      </w:r>
      <w:r w:rsidRPr="009643F3">
        <w:rPr>
          <w:rFonts w:ascii="Times New Roman" w:hAnsi="Times New Roman"/>
          <w:sz w:val="24"/>
          <w:szCs w:val="24"/>
          <w:lang w:val="en-US"/>
        </w:rPr>
        <w:t>a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en-US"/>
        </w:rPr>
        <w:t>negaci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ó</w:t>
      </w:r>
      <w:r w:rsidRPr="009643F3">
        <w:rPr>
          <w:rFonts w:ascii="Times New Roman" w:hAnsi="Times New Roman"/>
          <w:sz w:val="24"/>
          <w:szCs w:val="24"/>
          <w:lang w:val="es-ES_tradnl"/>
        </w:rPr>
        <w:t>n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expletiva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como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fen</w:t>
      </w:r>
      <w:r w:rsidRPr="009643F3">
        <w:rPr>
          <w:rFonts w:ascii="Times New Roman" w:hAnsi="Times New Roman"/>
          <w:sz w:val="24"/>
          <w:szCs w:val="24"/>
          <w:lang w:val="uk-UA"/>
        </w:rPr>
        <w:t>ó</w:t>
      </w:r>
      <w:r w:rsidRPr="009643F3">
        <w:rPr>
          <w:rFonts w:ascii="Times New Roman" w:hAnsi="Times New Roman"/>
          <w:sz w:val="24"/>
          <w:szCs w:val="24"/>
          <w:lang w:val="es-ES_tradnl"/>
        </w:rPr>
        <w:t>meno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sz w:val="24"/>
          <w:szCs w:val="24"/>
          <w:lang w:val="es-ES_tradnl"/>
        </w:rPr>
        <w:t>ling</w:t>
      </w:r>
      <w:r w:rsidRPr="009643F3">
        <w:rPr>
          <w:rFonts w:ascii="Times New Roman" w:hAnsi="Times New Roman"/>
          <w:sz w:val="24"/>
          <w:szCs w:val="24"/>
          <w:lang w:val="uk-UA"/>
        </w:rPr>
        <w:t>üí</w:t>
      </w:r>
      <w:r w:rsidRPr="009643F3">
        <w:rPr>
          <w:rFonts w:ascii="Times New Roman" w:hAnsi="Times New Roman"/>
          <w:sz w:val="24"/>
          <w:szCs w:val="24"/>
          <w:lang w:val="es-ES_tradnl"/>
        </w:rPr>
        <w:t>stico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// Матеріали ІІІ Всеукраїнської науково-практичної конференції молодих науковців "Проблеми іноземної філології і перекладу". – Київ : Освіта України, 2016. – С. 333.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sz w:val="24"/>
          <w:szCs w:val="24"/>
          <w:lang w:val="en-US"/>
        </w:rPr>
        <w:t>І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Mecanismo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formación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las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perífrasis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verbales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desde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el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punto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vista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la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gramática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cognitiva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 // Нова філологія [зб. наук. праць / М. Н.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Манакін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]. − Запоріжжя :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Запорізьк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. нац.  ун-т, 2012. − Вип. 52. – С. 75–77.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es-ES_tradnl"/>
        </w:rPr>
        <w:t>Modo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es-ES_tradnl"/>
        </w:rPr>
        <w:t>Indicativo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 xml:space="preserve"> / Дійсний спосіб в іспанській мові//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Навчальний посібник для студентів І–ІІІ курсів напряму 6.020303 – Філологія (іспанська, англійська мови та література)* факультету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 xml:space="preserve">. – Херсон : </w:t>
      </w: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ЛТ-Офіс</w:t>
      </w:r>
      <w:proofErr w:type="spellEnd"/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9643F3">
        <w:rPr>
          <w:rFonts w:ascii="Times New Roman" w:hAnsi="Times New Roman"/>
          <w:sz w:val="24"/>
          <w:szCs w:val="24"/>
          <w:lang w:val="uk-UA"/>
        </w:rPr>
        <w:t>Глущук-Олея</w:t>
      </w:r>
      <w:proofErr w:type="spellEnd"/>
      <w:r w:rsidRPr="009643F3">
        <w:rPr>
          <w:rFonts w:ascii="Times New Roman" w:hAnsi="Times New Roman"/>
          <w:sz w:val="24"/>
          <w:szCs w:val="24"/>
          <w:lang w:val="uk-UA"/>
        </w:rPr>
        <w:t>, Г.І.</w:t>
      </w:r>
      <w:r w:rsidRPr="009643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Modos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de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expresi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>ó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n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de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la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causatividad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en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el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espa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>ñ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ol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actual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: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el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causativo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anal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>í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tico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 xml:space="preserve"> (Способи вираження каузативності в сучасній іспанській мові: аналітичний </w:t>
      </w:r>
      <w:proofErr w:type="spellStart"/>
      <w:r w:rsidRPr="009643F3">
        <w:rPr>
          <w:rFonts w:ascii="Times New Roman" w:hAnsi="Times New Roman"/>
          <w:bCs/>
          <w:sz w:val="24"/>
          <w:szCs w:val="24"/>
          <w:lang w:val="uk-UA"/>
        </w:rPr>
        <w:t>каузатив</w:t>
      </w:r>
      <w:proofErr w:type="spellEnd"/>
      <w:r w:rsidRPr="009643F3">
        <w:rPr>
          <w:rFonts w:ascii="Times New Roman" w:hAnsi="Times New Roman"/>
          <w:bCs/>
          <w:sz w:val="24"/>
          <w:szCs w:val="24"/>
          <w:lang w:val="uk-UA"/>
        </w:rPr>
        <w:t>)//</w:t>
      </w:r>
      <w:r w:rsidRPr="009643F3">
        <w:rPr>
          <w:rFonts w:ascii="Times New Roman" w:hAnsi="Times New Roman"/>
          <w:sz w:val="24"/>
          <w:szCs w:val="24"/>
          <w:lang w:val="uk-UA"/>
        </w:rPr>
        <w:t xml:space="preserve"> Романські студії початку ХХІ століття: когнітивна поетика, історіографія, синтаксис. </w:t>
      </w:r>
      <w:proofErr w:type="spellStart"/>
      <w:r w:rsidRPr="009643F3">
        <w:rPr>
          <w:rFonts w:ascii="Times New Roman" w:hAnsi="Times New Roman"/>
          <w:sz w:val="24"/>
          <w:szCs w:val="24"/>
        </w:rPr>
        <w:t>Вип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. 2.: </w:t>
      </w:r>
      <w:proofErr w:type="spellStart"/>
      <w:r w:rsidRPr="009643F3">
        <w:rPr>
          <w:rFonts w:ascii="Times New Roman" w:hAnsi="Times New Roman"/>
          <w:sz w:val="24"/>
          <w:szCs w:val="24"/>
        </w:rPr>
        <w:t>Колективна</w:t>
      </w:r>
      <w:proofErr w:type="spellEnd"/>
      <w:r w:rsidR="001D4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D45">
        <w:rPr>
          <w:rFonts w:ascii="Times New Roman" w:hAnsi="Times New Roman"/>
          <w:sz w:val="24"/>
          <w:szCs w:val="24"/>
        </w:rPr>
        <w:t>монографія</w:t>
      </w:r>
      <w:proofErr w:type="spellEnd"/>
      <w:r w:rsidR="001D4D45">
        <w:rPr>
          <w:rFonts w:ascii="Times New Roman" w:hAnsi="Times New Roman"/>
          <w:sz w:val="24"/>
          <w:szCs w:val="24"/>
        </w:rPr>
        <w:t xml:space="preserve"> / </w:t>
      </w:r>
      <w:r w:rsidRPr="009643F3"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 w:rsidRPr="009643F3">
        <w:rPr>
          <w:rFonts w:ascii="Times New Roman" w:hAnsi="Times New Roman"/>
          <w:sz w:val="24"/>
          <w:szCs w:val="24"/>
        </w:rPr>
        <w:t>Данилич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О.М. </w:t>
      </w:r>
      <w:proofErr w:type="spellStart"/>
      <w:r w:rsidRPr="009643F3">
        <w:rPr>
          <w:rFonts w:ascii="Times New Roman" w:hAnsi="Times New Roman"/>
          <w:sz w:val="24"/>
          <w:szCs w:val="24"/>
        </w:rPr>
        <w:t>Кагановська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9643F3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9643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643F3">
        <w:rPr>
          <w:rFonts w:ascii="Times New Roman" w:hAnsi="Times New Roman"/>
          <w:sz w:val="24"/>
          <w:szCs w:val="24"/>
        </w:rPr>
        <w:t>ін</w:t>
      </w:r>
      <w:proofErr w:type="spellEnd"/>
      <w:r w:rsidRPr="009643F3">
        <w:rPr>
          <w:rFonts w:ascii="Times New Roman" w:hAnsi="Times New Roman"/>
          <w:sz w:val="24"/>
          <w:szCs w:val="24"/>
        </w:rPr>
        <w:t>.. – К.: Вид. центр КНЛУ, 2014. – С. 313–342.</w:t>
      </w:r>
      <w:r w:rsidRPr="009643F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sz w:val="24"/>
          <w:szCs w:val="24"/>
          <w:lang w:val="en-US"/>
        </w:rPr>
        <w:t>І</w:t>
      </w:r>
      <w:r w:rsidRPr="009643F3">
        <w:rPr>
          <w:rFonts w:ascii="Times New Roman" w:hAnsi="Times New Roman"/>
          <w:sz w:val="24"/>
          <w:szCs w:val="24"/>
          <w:lang w:val="es-ES_tradnl"/>
        </w:rPr>
        <w:t>.</w:t>
      </w:r>
      <w:r w:rsidRPr="009643F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Negación en el sistema de las perífrasis verbales causativas del español actual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Logos: Revista de Lingüística, Filosofía y Literatura 24 (2). Chile, Serena : Universidad de la Serena, 2014. – P. 139–151. – </w:t>
      </w:r>
      <w:r w:rsidRPr="009643F3">
        <w:rPr>
          <w:rFonts w:ascii="Times New Roman" w:hAnsi="Times New Roman"/>
          <w:sz w:val="24"/>
          <w:szCs w:val="24"/>
        </w:rPr>
        <w:t>Режим</w:t>
      </w:r>
      <w:r w:rsidRPr="009643F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доступу</w:t>
      </w:r>
      <w:r w:rsidRPr="009643F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до</w:t>
      </w:r>
      <w:r w:rsidRPr="009643F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статті</w:t>
      </w:r>
      <w:proofErr w:type="spellEnd"/>
      <w:r w:rsidRPr="009643F3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D5635F" w:rsidRPr="009643F3">
        <w:rPr>
          <w:rFonts w:ascii="Times New Roman" w:hAnsi="Times New Roman"/>
          <w:sz w:val="24"/>
          <w:szCs w:val="24"/>
          <w:lang w:val="fr-FR"/>
        </w:rPr>
        <w:fldChar w:fldCharType="begin"/>
      </w:r>
      <w:r w:rsidRPr="009643F3">
        <w:rPr>
          <w:rFonts w:ascii="Times New Roman" w:hAnsi="Times New Roman"/>
          <w:sz w:val="24"/>
          <w:szCs w:val="24"/>
          <w:lang w:val="fr-FR"/>
        </w:rPr>
        <w:instrText xml:space="preserve"> HYPERLINK "http://revistas.userena.cl/index.php/logos/issue/view/68" </w:instrText>
      </w:r>
      <w:r w:rsidR="00D5635F" w:rsidRPr="009643F3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Pr="009643F3">
        <w:rPr>
          <w:rStyle w:val="a8"/>
          <w:rFonts w:ascii="Times New Roman" w:hAnsi="Times New Roman"/>
          <w:sz w:val="24"/>
          <w:szCs w:val="24"/>
          <w:lang w:val="fr-FR"/>
        </w:rPr>
        <w:t>http://revistas.userena.cl/index.php/logos/issue/view/68</w:t>
      </w:r>
      <w:r w:rsidR="00D5635F" w:rsidRPr="009643F3">
        <w:rPr>
          <w:rFonts w:ascii="Times New Roman" w:hAnsi="Times New Roman"/>
          <w:sz w:val="24"/>
          <w:szCs w:val="24"/>
          <w:lang w:val="fr-FR"/>
        </w:rPr>
        <w:fldChar w:fldCharType="end"/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n-US"/>
        </w:rPr>
        <w:t>.І.</w:t>
      </w:r>
      <w:r w:rsidRPr="009643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>Reasons of interaction between the categories of evaluation and negation /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Предпосылки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взаимосвязи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категорий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оценки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и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643F3">
        <w:rPr>
          <w:rFonts w:ascii="Times New Roman" w:hAnsi="Times New Roman"/>
          <w:bCs/>
          <w:sz w:val="24"/>
          <w:szCs w:val="24"/>
        </w:rPr>
        <w:t>отрицания</w:t>
      </w:r>
      <w:r w:rsidRPr="009643F3">
        <w:rPr>
          <w:rFonts w:ascii="Times New Roman" w:hAnsi="Times New Roman"/>
          <w:bCs/>
          <w:sz w:val="24"/>
          <w:szCs w:val="24"/>
          <w:lang w:val="uk-UA"/>
        </w:rPr>
        <w:t xml:space="preserve"> // 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>European Applied Sciences. –</w:t>
      </w:r>
      <w:r w:rsidRPr="009643F3">
        <w:rPr>
          <w:rFonts w:ascii="Times New Roman" w:hAnsi="Times New Roman"/>
          <w:sz w:val="24"/>
          <w:szCs w:val="24"/>
          <w:lang w:val="en-US"/>
        </w:rPr>
        <w:t>Stuttgart, Germany</w:t>
      </w:r>
      <w:r w:rsidRPr="009643F3">
        <w:rPr>
          <w:rFonts w:ascii="Times New Roman" w:hAnsi="Times New Roman"/>
          <w:b/>
          <w:bCs/>
          <w:sz w:val="24"/>
          <w:szCs w:val="24"/>
          <w:lang w:val="en-US"/>
        </w:rPr>
        <w:t xml:space="preserve"> : 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>ORT Publishing</w:t>
      </w:r>
      <w:r w:rsidRPr="009643F3">
        <w:rPr>
          <w:rFonts w:ascii="Times New Roman" w:hAnsi="Times New Roman"/>
          <w:sz w:val="24"/>
          <w:szCs w:val="24"/>
          <w:lang w:val="en-US"/>
        </w:rPr>
        <w:t xml:space="preserve">, #3 – 2013. – 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 xml:space="preserve">Section 13. Philology and linguistics. – </w:t>
      </w:r>
      <w:r w:rsidRPr="009643F3">
        <w:rPr>
          <w:rFonts w:ascii="Times New Roman" w:hAnsi="Times New Roman"/>
          <w:bCs/>
          <w:sz w:val="24"/>
          <w:szCs w:val="24"/>
        </w:rPr>
        <w:t>Р</w:t>
      </w:r>
      <w:r w:rsidRPr="009643F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9643F3">
        <w:rPr>
          <w:rFonts w:ascii="Times New Roman" w:hAnsi="Times New Roman"/>
          <w:sz w:val="24"/>
          <w:szCs w:val="24"/>
          <w:lang w:val="en-US"/>
        </w:rPr>
        <w:t>152–154. Scientific and Professional Conference «Modern Problems of Education and Science», Budapest, 2014.</w:t>
      </w:r>
    </w:p>
    <w:p w:rsidR="009643F3" w:rsidRPr="009643F3" w:rsidRDefault="009643F3" w:rsidP="009643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9643F3">
        <w:rPr>
          <w:rFonts w:ascii="Times New Roman" w:hAnsi="Times New Roman"/>
          <w:sz w:val="24"/>
          <w:szCs w:val="24"/>
        </w:rPr>
        <w:t>Глущук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9643F3">
        <w:rPr>
          <w:rFonts w:ascii="Times New Roman" w:hAnsi="Times New Roman"/>
          <w:sz w:val="24"/>
          <w:szCs w:val="24"/>
        </w:rPr>
        <w:t>Олея</w:t>
      </w:r>
      <w:proofErr w:type="spellEnd"/>
      <w:r w:rsidRPr="009643F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643F3">
        <w:rPr>
          <w:rFonts w:ascii="Times New Roman" w:hAnsi="Times New Roman"/>
          <w:sz w:val="24"/>
          <w:szCs w:val="24"/>
        </w:rPr>
        <w:t>Г</w:t>
      </w:r>
      <w:r w:rsidRPr="009643F3">
        <w:rPr>
          <w:rFonts w:ascii="Times New Roman" w:hAnsi="Times New Roman"/>
          <w:sz w:val="24"/>
          <w:szCs w:val="24"/>
          <w:lang w:val="en-US"/>
        </w:rPr>
        <w:t>.І.</w:t>
      </w:r>
      <w:r w:rsidRPr="009643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43F3">
        <w:rPr>
          <w:rFonts w:ascii="Times New Roman" w:hAnsi="Times New Roman"/>
          <w:bCs/>
          <w:i/>
          <w:sz w:val="24"/>
          <w:szCs w:val="24"/>
          <w:lang w:val="en-US"/>
        </w:rPr>
        <w:t>Sintaxis</w:t>
      </w:r>
      <w:proofErr w:type="spellEnd"/>
      <w:r w:rsidRPr="009643F3">
        <w:rPr>
          <w:rFonts w:ascii="Times New Roman" w:hAnsi="Times New Roman"/>
          <w:bCs/>
          <w:i/>
          <w:sz w:val="24"/>
          <w:szCs w:val="24"/>
          <w:lang w:val="en-US"/>
        </w:rPr>
        <w:t xml:space="preserve">. </w:t>
      </w:r>
      <w:r w:rsidRPr="009643F3">
        <w:rPr>
          <w:rFonts w:ascii="Times New Roman" w:hAnsi="Times New Roman"/>
          <w:bCs/>
          <w:i/>
          <w:sz w:val="24"/>
          <w:szCs w:val="24"/>
          <w:lang w:val="es-ES_tradnl"/>
        </w:rPr>
        <w:t>Negación en el sistema de las perífrasis verbales causativas del español actual</w:t>
      </w:r>
      <w:r w:rsidRPr="009643F3">
        <w:rPr>
          <w:rFonts w:ascii="Times New Roman" w:hAnsi="Times New Roman"/>
          <w:bCs/>
          <w:i/>
          <w:sz w:val="24"/>
          <w:szCs w:val="24"/>
          <w:lang w:val="uk-UA"/>
        </w:rPr>
        <w:t>//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Re Lingüística Aplicada (junio-noviembre № 15). – México : Universidad autónoma metropolitana. - </w:t>
      </w:r>
      <w:r w:rsidRPr="009643F3">
        <w:rPr>
          <w:rFonts w:ascii="Times New Roman" w:hAnsi="Times New Roman"/>
          <w:sz w:val="24"/>
          <w:szCs w:val="24"/>
        </w:rPr>
        <w:t>Режим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доступу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643F3">
        <w:rPr>
          <w:rFonts w:ascii="Times New Roman" w:hAnsi="Times New Roman"/>
          <w:sz w:val="24"/>
          <w:szCs w:val="24"/>
        </w:rPr>
        <w:t>до</w:t>
      </w:r>
      <w:r w:rsidRPr="009643F3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9643F3">
        <w:rPr>
          <w:rFonts w:ascii="Times New Roman" w:hAnsi="Times New Roman"/>
          <w:sz w:val="24"/>
          <w:szCs w:val="24"/>
        </w:rPr>
        <w:t>статті</w:t>
      </w:r>
      <w:proofErr w:type="spellEnd"/>
      <w:r w:rsidRPr="009643F3">
        <w:rPr>
          <w:rFonts w:ascii="Times New Roman" w:hAnsi="Times New Roman"/>
          <w:sz w:val="24"/>
          <w:szCs w:val="24"/>
          <w:lang w:val="es-ES_tradnl"/>
        </w:rPr>
        <w:t xml:space="preserve">: </w:t>
      </w:r>
      <w:hyperlink r:id="rId5" w:history="1">
        <w:r w:rsidRPr="009643F3">
          <w:rPr>
            <w:rStyle w:val="a8"/>
            <w:rFonts w:ascii="Times New Roman" w:hAnsi="Times New Roman"/>
            <w:sz w:val="24"/>
            <w:szCs w:val="24"/>
            <w:lang w:val="es-ES_tradnl"/>
          </w:rPr>
          <w:t>http://relinguistica.azc.uam.mx/no015/art07%28Glushchuk%29.htm</w:t>
        </w:r>
      </w:hyperlink>
    </w:p>
    <w:p w:rsidR="009643F3" w:rsidRPr="006E1C77" w:rsidRDefault="009643F3" w:rsidP="009643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CA4" w:rsidRPr="009643F3" w:rsidRDefault="00A47CA4">
      <w:pPr>
        <w:rPr>
          <w:lang w:val="uk-UA"/>
        </w:rPr>
      </w:pPr>
    </w:p>
    <w:sectPr w:rsidR="00A47CA4" w:rsidRPr="009643F3" w:rsidSect="00A47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D7"/>
    <w:multiLevelType w:val="hybridMultilevel"/>
    <w:tmpl w:val="D12E605E"/>
    <w:lvl w:ilvl="0" w:tplc="33165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002EC"/>
    <w:multiLevelType w:val="hybridMultilevel"/>
    <w:tmpl w:val="0D7E1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AED6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4EF6"/>
    <w:multiLevelType w:val="hybridMultilevel"/>
    <w:tmpl w:val="E9422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354CE"/>
    <w:multiLevelType w:val="hybridMultilevel"/>
    <w:tmpl w:val="721AEBC0"/>
    <w:lvl w:ilvl="0" w:tplc="0944CDCA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12552A"/>
    <w:multiLevelType w:val="hybridMultilevel"/>
    <w:tmpl w:val="C25CE860"/>
    <w:lvl w:ilvl="0" w:tplc="2F16B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81200"/>
    <w:multiLevelType w:val="hybridMultilevel"/>
    <w:tmpl w:val="6FBE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0044"/>
    <w:multiLevelType w:val="hybridMultilevel"/>
    <w:tmpl w:val="9C641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602F10"/>
    <w:multiLevelType w:val="hybridMultilevel"/>
    <w:tmpl w:val="1E04EE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D6BA7"/>
    <w:multiLevelType w:val="hybridMultilevel"/>
    <w:tmpl w:val="70BA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5735"/>
    <w:multiLevelType w:val="hybridMultilevel"/>
    <w:tmpl w:val="B2BA0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4628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6B0DC6"/>
    <w:multiLevelType w:val="hybridMultilevel"/>
    <w:tmpl w:val="CDB6702A"/>
    <w:lvl w:ilvl="0" w:tplc="33165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67C88"/>
    <w:multiLevelType w:val="hybridMultilevel"/>
    <w:tmpl w:val="5A222A58"/>
    <w:lvl w:ilvl="0" w:tplc="33165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D5164"/>
    <w:multiLevelType w:val="hybridMultilevel"/>
    <w:tmpl w:val="44A60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B06B5"/>
    <w:multiLevelType w:val="hybridMultilevel"/>
    <w:tmpl w:val="9360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142CA"/>
    <w:multiLevelType w:val="hybridMultilevel"/>
    <w:tmpl w:val="1EA4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C26AD"/>
    <w:multiLevelType w:val="hybridMultilevel"/>
    <w:tmpl w:val="0F2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5191A"/>
    <w:multiLevelType w:val="hybridMultilevel"/>
    <w:tmpl w:val="B630D748"/>
    <w:lvl w:ilvl="0" w:tplc="96DCE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857A6"/>
    <w:multiLevelType w:val="hybridMultilevel"/>
    <w:tmpl w:val="D3B43138"/>
    <w:lvl w:ilvl="0" w:tplc="FC468C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22A0A71"/>
    <w:multiLevelType w:val="hybridMultilevel"/>
    <w:tmpl w:val="0C2E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055FB7"/>
    <w:multiLevelType w:val="hybridMultilevel"/>
    <w:tmpl w:val="FDE8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90682"/>
    <w:multiLevelType w:val="hybridMultilevel"/>
    <w:tmpl w:val="9DBC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B1ABF"/>
    <w:multiLevelType w:val="hybridMultilevel"/>
    <w:tmpl w:val="4E66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A84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3"/>
  </w:num>
  <w:num w:numId="5">
    <w:abstractNumId w:val="4"/>
  </w:num>
  <w:num w:numId="6">
    <w:abstractNumId w:val="17"/>
  </w:num>
  <w:num w:numId="7">
    <w:abstractNumId w:val="7"/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0"/>
  </w:num>
  <w:num w:numId="20">
    <w:abstractNumId w:val="1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643F3"/>
    <w:rsid w:val="001D4D45"/>
    <w:rsid w:val="002C27AE"/>
    <w:rsid w:val="009643F3"/>
    <w:rsid w:val="00A47CA4"/>
    <w:rsid w:val="00D5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3F3"/>
    <w:rPr>
      <w:rFonts w:ascii="Tahoma" w:eastAsia="Calibri" w:hAnsi="Tahoma" w:cs="Tahoma"/>
      <w:sz w:val="16"/>
      <w:szCs w:val="16"/>
      <w:lang w:val="ru-RU"/>
    </w:rPr>
  </w:style>
  <w:style w:type="paragraph" w:styleId="a5">
    <w:name w:val="Normal (Web)"/>
    <w:basedOn w:val="a"/>
    <w:rsid w:val="00964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643F3"/>
    <w:pPr>
      <w:ind w:left="720"/>
      <w:contextualSpacing/>
    </w:pPr>
    <w:rPr>
      <w:rFonts w:eastAsia="Times New Roman"/>
      <w:lang w:val="uk-UA"/>
    </w:rPr>
  </w:style>
  <w:style w:type="paragraph" w:customStyle="1" w:styleId="2">
    <w:name w:val="Стиль2"/>
    <w:basedOn w:val="a"/>
    <w:rsid w:val="009643F3"/>
    <w:pPr>
      <w:spacing w:before="360" w:after="36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3">
    <w:name w:val="Стиль3"/>
    <w:basedOn w:val="a"/>
    <w:rsid w:val="009643F3"/>
    <w:pPr>
      <w:spacing w:line="360" w:lineRule="auto"/>
      <w:jc w:val="center"/>
    </w:pPr>
    <w:rPr>
      <w:rFonts w:ascii="Times New Roman" w:eastAsia="Times New Roman" w:hAnsi="Times New Roman"/>
      <w:b/>
      <w:sz w:val="28"/>
      <w:lang w:val="uk-UA"/>
    </w:rPr>
  </w:style>
  <w:style w:type="character" w:customStyle="1" w:styleId="apple-converted-space">
    <w:name w:val="apple-converted-space"/>
    <w:rsid w:val="009643F3"/>
    <w:rPr>
      <w:rFonts w:cs="Times New Roman"/>
    </w:rPr>
  </w:style>
  <w:style w:type="paragraph" w:styleId="a6">
    <w:name w:val="Body Text"/>
    <w:basedOn w:val="a"/>
    <w:link w:val="a7"/>
    <w:rsid w:val="009643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643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9643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linguistica.azc.uam.mx/no015/art07%28Glushchuk%2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2017-03-13T06:11:00Z</dcterms:created>
  <dcterms:modified xsi:type="dcterms:W3CDTF">2018-09-05T11:50:00Z</dcterms:modified>
</cp:coreProperties>
</file>